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1B9CE" w14:textId="77777777" w:rsidR="00382E14" w:rsidRPr="00AD1CCF" w:rsidRDefault="00C70CEC">
      <w:pPr>
        <w:pStyle w:val="Brdtekst"/>
        <w:spacing w:before="72"/>
        <w:ind w:left="251"/>
        <w:rPr>
          <w:rFonts w:ascii="Arial Narrow"/>
          <w:lang w:val="nb-NO"/>
        </w:rPr>
      </w:pPr>
      <w:r w:rsidRPr="00AD1CCF">
        <w:rPr>
          <w:rFonts w:ascii="Arial Narrow"/>
          <w:lang w:val="nb-NO"/>
        </w:rPr>
        <w:t>VEDLEGG</w:t>
      </w:r>
      <w:r w:rsidRPr="00AD1CCF">
        <w:rPr>
          <w:rFonts w:ascii="Arial Narrow"/>
          <w:spacing w:val="-7"/>
          <w:lang w:val="nb-NO"/>
        </w:rPr>
        <w:t xml:space="preserve"> </w:t>
      </w:r>
      <w:r w:rsidRPr="00AD1CCF">
        <w:rPr>
          <w:rFonts w:ascii="Arial Narrow"/>
          <w:spacing w:val="-10"/>
          <w:lang w:val="nb-NO"/>
        </w:rPr>
        <w:t>A</w:t>
      </w:r>
    </w:p>
    <w:p w14:paraId="3311B9CF" w14:textId="77777777" w:rsidR="00382E14" w:rsidRPr="00AD1CCF" w:rsidRDefault="00C70CEC">
      <w:pPr>
        <w:pStyle w:val="Brdtekst"/>
        <w:spacing w:before="58"/>
        <w:ind w:left="251"/>
        <w:rPr>
          <w:rFonts w:ascii="Arial Narrow" w:hAnsi="Arial Narrow"/>
          <w:lang w:val="nb-NO"/>
        </w:rPr>
      </w:pPr>
      <w:r w:rsidRPr="00AD1CCF">
        <w:rPr>
          <w:rFonts w:ascii="Arial Narrow" w:hAnsi="Arial Narrow"/>
          <w:lang w:val="nb-NO"/>
        </w:rPr>
        <w:t>Kjøpers</w:t>
      </w:r>
      <w:r w:rsidRPr="00AD1CCF">
        <w:rPr>
          <w:rFonts w:ascii="Arial Narrow" w:hAnsi="Arial Narrow"/>
          <w:spacing w:val="-10"/>
          <w:lang w:val="nb-NO"/>
        </w:rPr>
        <w:t xml:space="preserve"> </w:t>
      </w:r>
      <w:r w:rsidRPr="00AD1CCF">
        <w:rPr>
          <w:rFonts w:ascii="Arial Narrow" w:hAnsi="Arial Narrow"/>
          <w:lang w:val="nb-NO"/>
        </w:rPr>
        <w:t>spesifikasjon</w:t>
      </w:r>
      <w:r w:rsidRPr="00AD1CCF">
        <w:rPr>
          <w:rFonts w:ascii="Arial Narrow" w:hAnsi="Arial Narrow"/>
          <w:spacing w:val="-9"/>
          <w:lang w:val="nb-NO"/>
        </w:rPr>
        <w:t xml:space="preserve"> </w:t>
      </w:r>
      <w:r w:rsidRPr="00AD1CCF">
        <w:rPr>
          <w:rFonts w:ascii="Arial Narrow" w:hAnsi="Arial Narrow"/>
          <w:lang w:val="nb-NO"/>
        </w:rPr>
        <w:t>av</w:t>
      </w:r>
      <w:r w:rsidRPr="00AD1CCF">
        <w:rPr>
          <w:rFonts w:ascii="Arial Narrow" w:hAnsi="Arial Narrow"/>
          <w:spacing w:val="-4"/>
          <w:lang w:val="nb-NO"/>
        </w:rPr>
        <w:t xml:space="preserve"> </w:t>
      </w:r>
      <w:r w:rsidRPr="00AD1CCF">
        <w:rPr>
          <w:rFonts w:ascii="Arial Narrow" w:hAnsi="Arial Narrow"/>
          <w:spacing w:val="-2"/>
          <w:lang w:val="nb-NO"/>
        </w:rPr>
        <w:t>Leveransen</w:t>
      </w:r>
    </w:p>
    <w:p w14:paraId="3311B9D0" w14:textId="531F538F" w:rsidR="00382E14" w:rsidRPr="00AD1CCF" w:rsidRDefault="00C70CEC">
      <w:pPr>
        <w:pStyle w:val="Brdtekst"/>
        <w:spacing w:before="72"/>
        <w:ind w:left="261"/>
        <w:rPr>
          <w:rFonts w:ascii="Arial Narrow"/>
          <w:lang w:val="nb-NO"/>
        </w:rPr>
      </w:pPr>
      <w:r w:rsidRPr="00AD1CCF">
        <w:rPr>
          <w:lang w:val="nb-NO"/>
        </w:rPr>
        <w:br w:type="column"/>
      </w:r>
      <w:r w:rsidRPr="00AD1CCF">
        <w:rPr>
          <w:rFonts w:ascii="Arial Narrow"/>
          <w:spacing w:val="-2"/>
          <w:lang w:val="nb-NO"/>
        </w:rPr>
        <w:t>2</w:t>
      </w:r>
      <w:r w:rsidR="00244BED" w:rsidRPr="00AD1CCF">
        <w:rPr>
          <w:rFonts w:ascii="Arial Narrow"/>
          <w:spacing w:val="-2"/>
          <w:lang w:val="nb-NO"/>
        </w:rPr>
        <w:t>5</w:t>
      </w:r>
      <w:r w:rsidRPr="00AD1CCF">
        <w:rPr>
          <w:rFonts w:ascii="Arial Narrow"/>
          <w:spacing w:val="-2"/>
          <w:lang w:val="nb-NO"/>
        </w:rPr>
        <w:t>/</w:t>
      </w:r>
      <w:r w:rsidR="00244BED" w:rsidRPr="00AD1CCF">
        <w:rPr>
          <w:rFonts w:ascii="Arial Narrow"/>
          <w:spacing w:val="-2"/>
          <w:lang w:val="nb-NO"/>
        </w:rPr>
        <w:t>03852</w:t>
      </w:r>
    </w:p>
    <w:p w14:paraId="3311B9D1" w14:textId="45C428AC" w:rsidR="00382E14" w:rsidRPr="00AD1CCF" w:rsidRDefault="00C70CEC">
      <w:pPr>
        <w:pStyle w:val="Brdtekst"/>
        <w:spacing w:before="1"/>
        <w:ind w:left="251"/>
        <w:rPr>
          <w:rFonts w:ascii="Arial Narrow"/>
          <w:lang w:val="nb-NO"/>
        </w:rPr>
      </w:pPr>
      <w:r w:rsidRPr="00AD1CCF">
        <w:rPr>
          <w:rFonts w:ascii="Arial Narrow"/>
          <w:noProof/>
          <w:lang w:val="nb-NO"/>
        </w:rPr>
        <w:drawing>
          <wp:anchor distT="0" distB="0" distL="0" distR="0" simplePos="0" relativeHeight="251658240" behindDoc="0" locked="0" layoutInCell="1" allowOverlap="1" wp14:anchorId="3311B9FF" wp14:editId="3311BA00">
            <wp:simplePos x="0" y="0"/>
            <wp:positionH relativeFrom="page">
              <wp:posOffset>5924550</wp:posOffset>
            </wp:positionH>
            <wp:positionV relativeFrom="paragraph">
              <wp:posOffset>-92006</wp:posOffset>
            </wp:positionV>
            <wp:extent cx="723900" cy="198754"/>
            <wp:effectExtent l="0" t="0" r="0" b="0"/>
            <wp:wrapNone/>
            <wp:docPr id="1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4DB1F98F-DD4B-4C14-9CAB-79F8FED02055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98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1CCF">
        <w:rPr>
          <w:rFonts w:ascii="Arial Narrow"/>
          <w:lang w:val="nb-NO"/>
        </w:rPr>
        <w:t>T-</w:t>
      </w:r>
      <w:r w:rsidR="00244BED" w:rsidRPr="00AD1CCF">
        <w:rPr>
          <w:rFonts w:ascii="Arial Narrow"/>
          <w:spacing w:val="-2"/>
          <w:lang w:val="nb-NO"/>
        </w:rPr>
        <w:t>192786</w:t>
      </w:r>
    </w:p>
    <w:p w14:paraId="3311B9D2" w14:textId="77777777" w:rsidR="00382E14" w:rsidRPr="00AD1CCF" w:rsidRDefault="00382E14">
      <w:pPr>
        <w:pStyle w:val="Brdtekst"/>
        <w:rPr>
          <w:rFonts w:ascii="Arial Narrow"/>
          <w:lang w:val="nb-NO"/>
        </w:rPr>
        <w:sectPr w:rsidR="00382E14" w:rsidRPr="00AD1CCF">
          <w:type w:val="continuous"/>
          <w:pgSz w:w="11910" w:h="16840"/>
          <w:pgMar w:top="620" w:right="1275" w:bottom="280" w:left="1275" w:header="708" w:footer="708" w:gutter="0"/>
          <w:cols w:num="2" w:space="708" w:equalWidth="0">
            <w:col w:w="2964" w:space="1113"/>
            <w:col w:w="5283"/>
          </w:cols>
        </w:sectPr>
      </w:pPr>
    </w:p>
    <w:p w14:paraId="3311B9D3" w14:textId="77777777" w:rsidR="00382E14" w:rsidRPr="00AD1CCF" w:rsidRDefault="00C70CEC">
      <w:pPr>
        <w:spacing w:line="20" w:lineRule="exact"/>
        <w:ind w:left="127"/>
        <w:rPr>
          <w:rFonts w:ascii="Arial Narrow"/>
          <w:sz w:val="2"/>
          <w:lang w:val="nb-NO"/>
        </w:rPr>
      </w:pPr>
      <w:r w:rsidRPr="00AD1CCF">
        <w:rPr>
          <w:rFonts w:ascii="Arial Narrow"/>
          <w:noProof/>
          <w:sz w:val="2"/>
          <w:lang w:val="nb-NO"/>
        </w:rPr>
        <mc:AlternateContent>
          <mc:Choice Requires="wpg">
            <w:drawing>
              <wp:inline distT="0" distB="0" distL="0" distR="0" wp14:anchorId="3311BA01" wp14:editId="3311BA02">
                <wp:extent cx="5772785" cy="6350"/>
                <wp:effectExtent l="0" t="0" r="0" b="0"/>
                <wp:docPr id="2" name="Group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600D5B7-4475-40EB-8AD2-C14C6DE4FCD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72785" cy="6350"/>
                          <a:chOff x="0" y="0"/>
                          <a:chExt cx="5772785" cy="635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577278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785" h="6350">
                                <a:moveTo>
                                  <a:pt x="5772226" y="0"/>
                                </a:moveTo>
                                <a:lnTo>
                                  <a:pt x="577222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772226" y="6096"/>
                                </a:lnTo>
                                <a:lnTo>
                                  <a:pt x="5772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rto="http://schemas.microsoft.com/office/word/2006/arto">
            <w:pict>
              <v:group w14:anchorId="29409B93" id="Group 2" o:spid="_x0000_s1026" style="width:454.55pt;height:.5pt;mso-position-horizontal-relative:char;mso-position-vertical-relative:line" coordsize="5772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">
                <v:shape id="Graphic 3" o:spid="_x0000_s1027" style="position:absolute;width:57727;height:63;visibility:visible;mso-wrap-style:square;v-text-anchor:top" coordsize="577278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" path="m5772226,r,l,,,6096r5772226,l577222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311B9D4" w14:textId="77777777" w:rsidR="00382E14" w:rsidRPr="00AD1CCF" w:rsidRDefault="00382E14">
      <w:pPr>
        <w:pStyle w:val="Brdtekst"/>
        <w:spacing w:before="65"/>
        <w:ind w:left="0"/>
        <w:rPr>
          <w:rFonts w:ascii="Arial Narrow"/>
          <w:sz w:val="24"/>
          <w:lang w:val="nb-NO"/>
        </w:rPr>
      </w:pPr>
    </w:p>
    <w:p w14:paraId="3311B9D5" w14:textId="77777777" w:rsidR="00382E14" w:rsidRPr="00AD1CCF" w:rsidRDefault="00C70CEC">
      <w:pPr>
        <w:pStyle w:val="Overskrift1"/>
        <w:tabs>
          <w:tab w:val="left" w:pos="1841"/>
        </w:tabs>
        <w:rPr>
          <w:spacing w:val="19"/>
          <w:lang w:val="nb-NO"/>
        </w:rPr>
      </w:pPr>
      <w:r w:rsidRPr="00AD1CCF">
        <w:rPr>
          <w:spacing w:val="19"/>
          <w:lang w:val="nb-NO"/>
        </w:rPr>
        <w:t>VEDLEGG</w:t>
      </w:r>
      <w:r w:rsidRPr="00AD1CCF">
        <w:rPr>
          <w:spacing w:val="52"/>
          <w:lang w:val="nb-NO"/>
        </w:rPr>
        <w:t xml:space="preserve"> </w:t>
      </w:r>
      <w:r w:rsidRPr="00AD1CCF">
        <w:rPr>
          <w:spacing w:val="-10"/>
          <w:lang w:val="nb-NO"/>
        </w:rPr>
        <w:t>A</w:t>
      </w:r>
      <w:r w:rsidRPr="00AD1CCF">
        <w:rPr>
          <w:lang w:val="nb-NO"/>
        </w:rPr>
        <w:tab/>
      </w:r>
      <w:r w:rsidRPr="00AD1CCF">
        <w:rPr>
          <w:spacing w:val="20"/>
          <w:lang w:val="nb-NO"/>
        </w:rPr>
        <w:t>KJØPERS</w:t>
      </w:r>
      <w:r w:rsidRPr="00AD1CCF">
        <w:rPr>
          <w:spacing w:val="45"/>
          <w:lang w:val="nb-NO"/>
        </w:rPr>
        <w:t xml:space="preserve"> </w:t>
      </w:r>
      <w:r w:rsidRPr="00AD1CCF">
        <w:rPr>
          <w:spacing w:val="21"/>
          <w:lang w:val="nb-NO"/>
        </w:rPr>
        <w:t>SPESIFIKASJON</w:t>
      </w:r>
      <w:r w:rsidRPr="00AD1CCF">
        <w:rPr>
          <w:spacing w:val="48"/>
          <w:lang w:val="nb-NO"/>
        </w:rPr>
        <w:t xml:space="preserve"> </w:t>
      </w:r>
      <w:r w:rsidRPr="00AD1CCF">
        <w:rPr>
          <w:spacing w:val="12"/>
          <w:lang w:val="nb-NO"/>
        </w:rPr>
        <w:t>AV</w:t>
      </w:r>
      <w:r w:rsidRPr="00AD1CCF">
        <w:rPr>
          <w:spacing w:val="46"/>
          <w:lang w:val="nb-NO"/>
        </w:rPr>
        <w:t xml:space="preserve"> </w:t>
      </w:r>
      <w:r w:rsidRPr="00AD1CCF">
        <w:rPr>
          <w:spacing w:val="19"/>
          <w:lang w:val="nb-NO"/>
        </w:rPr>
        <w:t>LEVERANSEN</w:t>
      </w:r>
    </w:p>
    <w:p w14:paraId="7576EFBC" w14:textId="77777777" w:rsidR="00244BED" w:rsidRPr="00AD1CCF" w:rsidRDefault="00244BED">
      <w:pPr>
        <w:pStyle w:val="Overskrift1"/>
        <w:tabs>
          <w:tab w:val="left" w:pos="1841"/>
        </w:tabs>
        <w:rPr>
          <w:spacing w:val="19"/>
          <w:lang w:val="nb-NO"/>
        </w:rPr>
      </w:pPr>
    </w:p>
    <w:p w14:paraId="5F94BB35" w14:textId="5D3C49AE" w:rsidR="00244BED" w:rsidRPr="00AD1CCF" w:rsidRDefault="00244BED">
      <w:pPr>
        <w:pStyle w:val="Overskrift1"/>
        <w:tabs>
          <w:tab w:val="left" w:pos="1841"/>
        </w:tabs>
        <w:rPr>
          <w:spacing w:val="19"/>
          <w:lang w:val="nb-NO"/>
        </w:rPr>
      </w:pPr>
      <w:r w:rsidRPr="00AD1CCF">
        <w:rPr>
          <w:spacing w:val="19"/>
          <w:lang w:val="nb-NO"/>
        </w:rPr>
        <w:t>Innskuddspensjon med tilhørende risikodekninger:</w:t>
      </w:r>
    </w:p>
    <w:p w14:paraId="6B895040" w14:textId="77777777" w:rsidR="00244BED" w:rsidRPr="00AD1CCF" w:rsidRDefault="00244BED">
      <w:pPr>
        <w:pStyle w:val="Overskrift1"/>
        <w:tabs>
          <w:tab w:val="left" w:pos="1841"/>
        </w:tabs>
        <w:rPr>
          <w:lang w:val="nb-NO"/>
        </w:rPr>
      </w:pPr>
    </w:p>
    <w:p w14:paraId="490D7C60" w14:textId="77777777" w:rsidR="00244BED" w:rsidRPr="00AD1CCF" w:rsidRDefault="00244BED">
      <w:pPr>
        <w:pStyle w:val="Overskrift1"/>
        <w:tabs>
          <w:tab w:val="left" w:pos="1841"/>
        </w:tabs>
        <w:rPr>
          <w:lang w:val="nb-NO"/>
        </w:rPr>
      </w:pPr>
    </w:p>
    <w:p w14:paraId="3311B9D6" w14:textId="77777777" w:rsidR="00382E14" w:rsidRPr="009A69F1" w:rsidRDefault="00C70CEC">
      <w:pPr>
        <w:pStyle w:val="Overskrift2"/>
        <w:numPr>
          <w:ilvl w:val="0"/>
          <w:numId w:val="5"/>
        </w:numPr>
        <w:tabs>
          <w:tab w:val="left" w:pos="717"/>
        </w:tabs>
        <w:spacing w:before="118"/>
        <w:ind w:hanging="576"/>
        <w:rPr>
          <w:lang w:val="en-US"/>
        </w:rPr>
      </w:pPr>
      <w:r w:rsidRPr="009A69F1">
        <w:rPr>
          <w:spacing w:val="13"/>
          <w:lang w:val="en-US"/>
        </w:rPr>
        <w:t>Av</w:t>
      </w:r>
      <w:r w:rsidRPr="009A69F1">
        <w:rPr>
          <w:spacing w:val="-22"/>
          <w:lang w:val="en-US"/>
        </w:rPr>
        <w:t xml:space="preserve"> </w:t>
      </w:r>
      <w:r w:rsidRPr="009A69F1">
        <w:rPr>
          <w:lang w:val="en-US"/>
        </w:rPr>
        <w:t>t</w:t>
      </w:r>
      <w:r w:rsidRPr="009A69F1">
        <w:rPr>
          <w:spacing w:val="-20"/>
          <w:lang w:val="en-US"/>
        </w:rPr>
        <w:t xml:space="preserve"> </w:t>
      </w:r>
      <w:r w:rsidRPr="009A69F1">
        <w:rPr>
          <w:lang w:val="en-US"/>
        </w:rPr>
        <w:t>a</w:t>
      </w:r>
      <w:r w:rsidRPr="009A69F1">
        <w:rPr>
          <w:spacing w:val="-22"/>
          <w:lang w:val="en-US"/>
        </w:rPr>
        <w:t xml:space="preserve"> </w:t>
      </w:r>
      <w:r w:rsidRPr="009A69F1">
        <w:rPr>
          <w:lang w:val="en-US"/>
        </w:rPr>
        <w:t>l</w:t>
      </w:r>
      <w:r w:rsidRPr="009A69F1">
        <w:rPr>
          <w:spacing w:val="-20"/>
          <w:lang w:val="en-US"/>
        </w:rPr>
        <w:t xml:space="preserve"> </w:t>
      </w:r>
      <w:r w:rsidRPr="009A69F1">
        <w:rPr>
          <w:lang w:val="en-US"/>
        </w:rPr>
        <w:t>e</w:t>
      </w:r>
      <w:r w:rsidRPr="009A69F1">
        <w:rPr>
          <w:spacing w:val="-22"/>
          <w:lang w:val="en-US"/>
        </w:rPr>
        <w:t xml:space="preserve"> </w:t>
      </w:r>
      <w:r w:rsidRPr="009A69F1">
        <w:rPr>
          <w:lang w:val="en-US"/>
        </w:rPr>
        <w:t>n</w:t>
      </w:r>
      <w:r w:rsidRPr="009A69F1">
        <w:rPr>
          <w:spacing w:val="-22"/>
          <w:lang w:val="en-US"/>
        </w:rPr>
        <w:t xml:space="preserve"> </w:t>
      </w:r>
      <w:r w:rsidRPr="009A69F1">
        <w:rPr>
          <w:lang w:val="en-US"/>
        </w:rPr>
        <w:t>s</w:t>
      </w:r>
      <w:r w:rsidRPr="009A69F1">
        <w:rPr>
          <w:spacing w:val="59"/>
          <w:lang w:val="en-US"/>
        </w:rPr>
        <w:t xml:space="preserve"> </w:t>
      </w:r>
      <w:r w:rsidRPr="009A69F1">
        <w:rPr>
          <w:lang w:val="en-US"/>
        </w:rPr>
        <w:t>o</w:t>
      </w:r>
      <w:r w:rsidRPr="009A69F1">
        <w:rPr>
          <w:spacing w:val="-22"/>
          <w:lang w:val="en-US"/>
        </w:rPr>
        <w:t xml:space="preserve"> </w:t>
      </w:r>
      <w:r w:rsidRPr="009A69F1">
        <w:rPr>
          <w:lang w:val="en-US"/>
        </w:rPr>
        <w:t>m</w:t>
      </w:r>
      <w:r w:rsidRPr="009A69F1">
        <w:rPr>
          <w:spacing w:val="-20"/>
          <w:lang w:val="en-US"/>
        </w:rPr>
        <w:t xml:space="preserve"> </w:t>
      </w:r>
      <w:r w:rsidRPr="009A69F1">
        <w:rPr>
          <w:lang w:val="en-US"/>
        </w:rPr>
        <w:t>f</w:t>
      </w:r>
      <w:r w:rsidRPr="009A69F1">
        <w:rPr>
          <w:spacing w:val="-20"/>
          <w:lang w:val="en-US"/>
        </w:rPr>
        <w:t xml:space="preserve"> </w:t>
      </w:r>
      <w:r w:rsidRPr="009A69F1">
        <w:rPr>
          <w:lang w:val="en-US"/>
        </w:rPr>
        <w:t>a</w:t>
      </w:r>
      <w:r w:rsidRPr="009A69F1">
        <w:rPr>
          <w:spacing w:val="-22"/>
          <w:lang w:val="en-US"/>
        </w:rPr>
        <w:t xml:space="preserve"> </w:t>
      </w:r>
      <w:r w:rsidRPr="009A69F1">
        <w:rPr>
          <w:lang w:val="en-US"/>
        </w:rPr>
        <w:t>n</w:t>
      </w:r>
      <w:r w:rsidRPr="009A69F1">
        <w:rPr>
          <w:spacing w:val="-21"/>
          <w:lang w:val="en-US"/>
        </w:rPr>
        <w:t xml:space="preserve"> </w:t>
      </w:r>
      <w:r w:rsidRPr="009A69F1">
        <w:rPr>
          <w:spacing w:val="-10"/>
          <w:lang w:val="en-US"/>
        </w:rPr>
        <w:t>g</w:t>
      </w:r>
    </w:p>
    <w:p w14:paraId="2A3EC5DB" w14:textId="77777777" w:rsidR="00244BED" w:rsidRPr="009A69F1" w:rsidRDefault="00244BED" w:rsidP="00244BED">
      <w:pPr>
        <w:pStyle w:val="Overskrift2"/>
        <w:tabs>
          <w:tab w:val="left" w:pos="717"/>
        </w:tabs>
        <w:spacing w:before="118"/>
        <w:ind w:firstLine="0"/>
        <w:rPr>
          <w:lang w:val="en-US"/>
        </w:rPr>
      </w:pPr>
    </w:p>
    <w:p w14:paraId="2B2842BA" w14:textId="5681E1E5" w:rsidR="797455B2" w:rsidRPr="00AD1CCF" w:rsidRDefault="00244BED" w:rsidP="797455B2">
      <w:pPr>
        <w:spacing w:after="160" w:line="276" w:lineRule="auto"/>
        <w:rPr>
          <w:rFonts w:ascii="Aptos" w:eastAsia="Aptos" w:hAnsi="Aptos" w:cs="Aptos"/>
          <w:sz w:val="24"/>
          <w:szCs w:val="24"/>
          <w:lang w:val="nb-NO"/>
        </w:rPr>
      </w:pPr>
      <w:r w:rsidRPr="00AD1CCF">
        <w:rPr>
          <w:sz w:val="20"/>
          <w:szCs w:val="20"/>
          <w:lang w:val="nb-NO"/>
        </w:rPr>
        <w:t>Beskrivelse av pensjonsordningene i Avinor:</w:t>
      </w:r>
    </w:p>
    <w:p w14:paraId="639D530F" w14:textId="77777777" w:rsidR="007E4DEE" w:rsidRPr="00AD1CCF" w:rsidRDefault="00BA1FAA" w:rsidP="00BA1FAA">
      <w:pPr>
        <w:spacing w:after="160" w:line="276" w:lineRule="auto"/>
        <w:rPr>
          <w:rFonts w:eastAsia="Aptos"/>
          <w:sz w:val="20"/>
          <w:szCs w:val="20"/>
          <w:lang w:val="nb-NO"/>
        </w:rPr>
      </w:pPr>
      <w:r w:rsidRPr="00AD1CCF">
        <w:rPr>
          <w:rFonts w:eastAsia="Aptos"/>
          <w:sz w:val="20"/>
          <w:szCs w:val="20"/>
          <w:lang w:val="nb-NO"/>
        </w:rPr>
        <w:t xml:space="preserve">Avinor AS, Avinor Flysikring AS og Svalbard Lufthavn AS </w:t>
      </w:r>
      <w:r w:rsidR="007E4DEE" w:rsidRPr="00AD1CCF">
        <w:rPr>
          <w:rFonts w:eastAsia="Aptos"/>
          <w:sz w:val="20"/>
          <w:szCs w:val="20"/>
          <w:lang w:val="nb-NO"/>
        </w:rPr>
        <w:t>lukket sine offentlige tjenestepensjonsordninger i Statens pensjonskasse per 31.12.2018.</w:t>
      </w:r>
    </w:p>
    <w:p w14:paraId="23A36576" w14:textId="14CE71C0" w:rsidR="000816AD" w:rsidRPr="00AD1CCF" w:rsidRDefault="00BA1FAA" w:rsidP="00BA1FAA">
      <w:pPr>
        <w:spacing w:after="160" w:line="276" w:lineRule="auto"/>
        <w:rPr>
          <w:rFonts w:eastAsia="Aptos"/>
          <w:sz w:val="20"/>
          <w:szCs w:val="20"/>
          <w:lang w:val="nb-NO"/>
        </w:rPr>
      </w:pPr>
      <w:r w:rsidRPr="00AD1CCF">
        <w:rPr>
          <w:rFonts w:eastAsia="Aptos"/>
          <w:sz w:val="20"/>
          <w:szCs w:val="20"/>
          <w:lang w:val="nb-NO"/>
        </w:rPr>
        <w:t xml:space="preserve">Avinor AS og Svalbard Lufthavn AS </w:t>
      </w:r>
      <w:r w:rsidR="00206B35" w:rsidRPr="00AD1CCF">
        <w:rPr>
          <w:rFonts w:eastAsia="Aptos"/>
          <w:sz w:val="20"/>
          <w:szCs w:val="20"/>
          <w:lang w:val="nb-NO"/>
        </w:rPr>
        <w:t>lukket</w:t>
      </w:r>
      <w:r w:rsidR="009A69F1">
        <w:rPr>
          <w:rFonts w:eastAsia="Aptos"/>
          <w:sz w:val="20"/>
          <w:szCs w:val="20"/>
          <w:lang w:val="nb-NO"/>
        </w:rPr>
        <w:t xml:space="preserve"> </w:t>
      </w:r>
      <w:r w:rsidR="00365007">
        <w:rPr>
          <w:rFonts w:eastAsia="Aptos"/>
          <w:sz w:val="20"/>
          <w:szCs w:val="20"/>
          <w:lang w:val="nb-NO"/>
        </w:rPr>
        <w:t>ordningene</w:t>
      </w:r>
      <w:r w:rsidR="00206B35" w:rsidRPr="00AD1CCF">
        <w:rPr>
          <w:rFonts w:eastAsia="Aptos"/>
          <w:sz w:val="20"/>
          <w:szCs w:val="20"/>
          <w:lang w:val="nb-NO"/>
        </w:rPr>
        <w:t xml:space="preserve"> med frivillig overgang for alle ansatte, men</w:t>
      </w:r>
      <w:r w:rsidR="000816AD" w:rsidRPr="00AD1CCF">
        <w:rPr>
          <w:rFonts w:eastAsia="Aptos"/>
          <w:sz w:val="20"/>
          <w:szCs w:val="20"/>
          <w:lang w:val="nb-NO"/>
        </w:rPr>
        <w:t>s Avinor Flysikring hadde aldersbestemt lukking og overførte ansatte under 53 år til innskuddspensjon.</w:t>
      </w:r>
    </w:p>
    <w:p w14:paraId="713BB724" w14:textId="30623780" w:rsidR="00CF0DA2" w:rsidRDefault="00365007" w:rsidP="002E202F">
      <w:pPr>
        <w:spacing w:after="160" w:line="276" w:lineRule="auto"/>
        <w:rPr>
          <w:rFonts w:eastAsia="Aptos"/>
          <w:sz w:val="20"/>
          <w:szCs w:val="20"/>
          <w:lang w:val="nb-NO"/>
        </w:rPr>
      </w:pPr>
      <w:r>
        <w:rPr>
          <w:rFonts w:eastAsia="Aptos"/>
          <w:sz w:val="20"/>
          <w:szCs w:val="20"/>
          <w:lang w:val="nb-NO"/>
        </w:rPr>
        <w:t>Det ble etablert innskuddsordninger i Nordea Liv fra 1. januar 2019.</w:t>
      </w:r>
    </w:p>
    <w:p w14:paraId="308612F0" w14:textId="27D6A9C5" w:rsidR="002E202F" w:rsidRPr="001C6994" w:rsidRDefault="002E202F" w:rsidP="002E202F">
      <w:pPr>
        <w:spacing w:after="160" w:line="276" w:lineRule="auto"/>
        <w:rPr>
          <w:rFonts w:eastAsia="Aptos"/>
          <w:i/>
          <w:iCs/>
          <w:sz w:val="20"/>
          <w:szCs w:val="20"/>
          <w:lang w:val="nb-NO"/>
        </w:rPr>
      </w:pPr>
      <w:r w:rsidRPr="001C6994">
        <w:rPr>
          <w:rFonts w:eastAsia="Aptos"/>
          <w:i/>
          <w:iCs/>
          <w:sz w:val="20"/>
          <w:szCs w:val="20"/>
          <w:lang w:val="nb-NO"/>
        </w:rPr>
        <w:t>Nedenfor fremkommer nøkkeltall for innskuddsordningene:</w:t>
      </w:r>
    </w:p>
    <w:tbl>
      <w:tblPr>
        <w:tblStyle w:val="Tabellrutenett"/>
        <w:tblpPr w:leftFromText="141" w:rightFromText="141" w:vertAnchor="text" w:tblpY="1"/>
        <w:tblOverlap w:val="never"/>
        <w:tblW w:w="7792" w:type="dxa"/>
        <w:tblLayout w:type="fixed"/>
        <w:tblLook w:val="04A0" w:firstRow="1" w:lastRow="0" w:firstColumn="1" w:lastColumn="0" w:noHBand="0" w:noVBand="1"/>
      </w:tblPr>
      <w:tblGrid>
        <w:gridCol w:w="1555"/>
        <w:gridCol w:w="1232"/>
        <w:gridCol w:w="1194"/>
        <w:gridCol w:w="1117"/>
        <w:gridCol w:w="1249"/>
        <w:gridCol w:w="1445"/>
      </w:tblGrid>
      <w:tr w:rsidR="002E202F" w:rsidRPr="00AD1CCF" w14:paraId="650D6A83" w14:textId="77777777" w:rsidTr="00930E68">
        <w:trPr>
          <w:gridAfter w:val="1"/>
          <w:wAfter w:w="1445" w:type="dxa"/>
        </w:trPr>
        <w:tc>
          <w:tcPr>
            <w:tcW w:w="1555" w:type="dxa"/>
          </w:tcPr>
          <w:p w14:paraId="22915509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</w:p>
        </w:tc>
        <w:tc>
          <w:tcPr>
            <w:tcW w:w="4792" w:type="dxa"/>
            <w:gridSpan w:val="4"/>
          </w:tcPr>
          <w:p w14:paraId="3C77F790" w14:textId="77777777" w:rsidR="002E202F" w:rsidRDefault="002E202F" w:rsidP="00D4109F">
            <w:pPr>
              <w:spacing w:after="160" w:line="276" w:lineRule="auto"/>
              <w:jc w:val="center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Antall</w:t>
            </w:r>
          </w:p>
        </w:tc>
      </w:tr>
      <w:tr w:rsidR="002E202F" w:rsidRPr="00AD1CCF" w14:paraId="422EA6FB" w14:textId="77777777" w:rsidTr="00930E68">
        <w:tc>
          <w:tcPr>
            <w:tcW w:w="1555" w:type="dxa"/>
          </w:tcPr>
          <w:p w14:paraId="4EBC22E4" w14:textId="6162B3E4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</w:p>
        </w:tc>
        <w:tc>
          <w:tcPr>
            <w:tcW w:w="1232" w:type="dxa"/>
          </w:tcPr>
          <w:p w14:paraId="229375F9" w14:textId="6DE5C739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Aktive</w:t>
            </w:r>
          </w:p>
        </w:tc>
        <w:tc>
          <w:tcPr>
            <w:tcW w:w="1194" w:type="dxa"/>
          </w:tcPr>
          <w:p w14:paraId="0E218F93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Uføre</w:t>
            </w:r>
          </w:p>
        </w:tc>
        <w:tc>
          <w:tcPr>
            <w:tcW w:w="1117" w:type="dxa"/>
          </w:tcPr>
          <w:p w14:paraId="388DC422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Ektefelle-pensjon</w:t>
            </w:r>
          </w:p>
        </w:tc>
        <w:tc>
          <w:tcPr>
            <w:tcW w:w="1249" w:type="dxa"/>
          </w:tcPr>
          <w:p w14:paraId="31AA1C00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B</w:t>
            </w:r>
            <w:r w:rsidRPr="00AD1CCF">
              <w:rPr>
                <w:sz w:val="20"/>
                <w:szCs w:val="20"/>
                <w:lang w:val="nb-NO"/>
              </w:rPr>
              <w:t>arne</w:t>
            </w:r>
            <w:r>
              <w:rPr>
                <w:sz w:val="20"/>
                <w:szCs w:val="20"/>
                <w:lang w:val="nb-NO"/>
              </w:rPr>
              <w:t>-</w:t>
            </w:r>
            <w:r w:rsidRPr="00AD1CCF">
              <w:rPr>
                <w:sz w:val="20"/>
                <w:szCs w:val="20"/>
                <w:lang w:val="nb-NO"/>
              </w:rPr>
              <w:t>pensjon</w:t>
            </w:r>
          </w:p>
        </w:tc>
        <w:tc>
          <w:tcPr>
            <w:tcW w:w="1445" w:type="dxa"/>
          </w:tcPr>
          <w:p w14:paraId="6601090F" w14:textId="145D8D51" w:rsidR="002E202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Aktiv kapital</w:t>
            </w:r>
            <w:r w:rsidR="006B051B">
              <w:rPr>
                <w:sz w:val="20"/>
                <w:szCs w:val="20"/>
                <w:lang w:val="nb-NO"/>
              </w:rPr>
              <w:t>*</w:t>
            </w:r>
            <w:r w:rsidR="00DF5377">
              <w:rPr>
                <w:sz w:val="20"/>
                <w:szCs w:val="20"/>
                <w:lang w:val="nb-NO"/>
              </w:rPr>
              <w:t xml:space="preserve"> MNOK</w:t>
            </w:r>
          </w:p>
        </w:tc>
      </w:tr>
      <w:tr w:rsidR="002E202F" w:rsidRPr="00AD1CCF" w14:paraId="582B020B" w14:textId="77777777" w:rsidTr="00930E68">
        <w:tc>
          <w:tcPr>
            <w:tcW w:w="1555" w:type="dxa"/>
          </w:tcPr>
          <w:p w14:paraId="12C8C985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Avinor AS</w:t>
            </w:r>
          </w:p>
        </w:tc>
        <w:tc>
          <w:tcPr>
            <w:tcW w:w="1232" w:type="dxa"/>
          </w:tcPr>
          <w:p w14:paraId="3BE7C118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1541</w:t>
            </w:r>
          </w:p>
        </w:tc>
        <w:tc>
          <w:tcPr>
            <w:tcW w:w="1194" w:type="dxa"/>
          </w:tcPr>
          <w:p w14:paraId="44E77E06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5</w:t>
            </w:r>
          </w:p>
        </w:tc>
        <w:tc>
          <w:tcPr>
            <w:tcW w:w="1117" w:type="dxa"/>
          </w:tcPr>
          <w:p w14:paraId="7FDA90E1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1</w:t>
            </w:r>
          </w:p>
        </w:tc>
        <w:tc>
          <w:tcPr>
            <w:tcW w:w="1249" w:type="dxa"/>
          </w:tcPr>
          <w:p w14:paraId="7EF50CBC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1</w:t>
            </w:r>
          </w:p>
        </w:tc>
        <w:tc>
          <w:tcPr>
            <w:tcW w:w="1445" w:type="dxa"/>
          </w:tcPr>
          <w:p w14:paraId="19F67206" w14:textId="3B9EF12F" w:rsidR="002E202F" w:rsidRPr="00AD1CCF" w:rsidRDefault="008424A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 xml:space="preserve">589 </w:t>
            </w:r>
          </w:p>
        </w:tc>
      </w:tr>
      <w:tr w:rsidR="002E202F" w:rsidRPr="00AD1CCF" w14:paraId="3448AFDC" w14:textId="77777777" w:rsidTr="00930E68">
        <w:tc>
          <w:tcPr>
            <w:tcW w:w="1555" w:type="dxa"/>
          </w:tcPr>
          <w:p w14:paraId="04FA532A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Avinor Flysikring AS</w:t>
            </w:r>
          </w:p>
        </w:tc>
        <w:tc>
          <w:tcPr>
            <w:tcW w:w="1232" w:type="dxa"/>
          </w:tcPr>
          <w:p w14:paraId="12552CB4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785</w:t>
            </w:r>
          </w:p>
        </w:tc>
        <w:tc>
          <w:tcPr>
            <w:tcW w:w="1194" w:type="dxa"/>
          </w:tcPr>
          <w:p w14:paraId="68A0C2F0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5</w:t>
            </w:r>
          </w:p>
        </w:tc>
        <w:tc>
          <w:tcPr>
            <w:tcW w:w="1117" w:type="dxa"/>
          </w:tcPr>
          <w:p w14:paraId="7A637150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6</w:t>
            </w:r>
          </w:p>
        </w:tc>
        <w:tc>
          <w:tcPr>
            <w:tcW w:w="1249" w:type="dxa"/>
          </w:tcPr>
          <w:p w14:paraId="53FEFB21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8</w:t>
            </w:r>
          </w:p>
        </w:tc>
        <w:tc>
          <w:tcPr>
            <w:tcW w:w="1445" w:type="dxa"/>
          </w:tcPr>
          <w:p w14:paraId="77F4FE92" w14:textId="319B8ED4" w:rsidR="002E202F" w:rsidRPr="00AD1CCF" w:rsidRDefault="008424A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622</w:t>
            </w:r>
          </w:p>
        </w:tc>
      </w:tr>
      <w:tr w:rsidR="002E202F" w:rsidRPr="00AD1CCF" w14:paraId="3C1CCA19" w14:textId="77777777" w:rsidTr="00930E68">
        <w:tc>
          <w:tcPr>
            <w:tcW w:w="1555" w:type="dxa"/>
          </w:tcPr>
          <w:p w14:paraId="638F6BE1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Svalbard Lufthavn AS</w:t>
            </w:r>
          </w:p>
        </w:tc>
        <w:tc>
          <w:tcPr>
            <w:tcW w:w="1232" w:type="dxa"/>
          </w:tcPr>
          <w:p w14:paraId="102A723B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17</w:t>
            </w:r>
          </w:p>
        </w:tc>
        <w:tc>
          <w:tcPr>
            <w:tcW w:w="1194" w:type="dxa"/>
          </w:tcPr>
          <w:p w14:paraId="476CEC98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</w:p>
        </w:tc>
        <w:tc>
          <w:tcPr>
            <w:tcW w:w="1117" w:type="dxa"/>
          </w:tcPr>
          <w:p w14:paraId="38BD4EAC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</w:p>
        </w:tc>
        <w:tc>
          <w:tcPr>
            <w:tcW w:w="1249" w:type="dxa"/>
          </w:tcPr>
          <w:p w14:paraId="517FF2F3" w14:textId="77777777" w:rsidR="002E202F" w:rsidRPr="00AD1CCF" w:rsidRDefault="002E202F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</w:p>
        </w:tc>
        <w:tc>
          <w:tcPr>
            <w:tcW w:w="1445" w:type="dxa"/>
          </w:tcPr>
          <w:p w14:paraId="349845A5" w14:textId="0800E6AC" w:rsidR="002E202F" w:rsidRPr="00AD1CCF" w:rsidRDefault="008424A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3,9</w:t>
            </w:r>
          </w:p>
        </w:tc>
      </w:tr>
    </w:tbl>
    <w:p w14:paraId="08F6D15F" w14:textId="6CE38095" w:rsidR="00CF0DA2" w:rsidRDefault="00EF6433" w:rsidP="00365007">
      <w:pPr>
        <w:spacing w:after="160" w:line="276" w:lineRule="auto"/>
        <w:rPr>
          <w:sz w:val="20"/>
          <w:szCs w:val="20"/>
          <w:lang w:val="nb-NO"/>
        </w:rPr>
      </w:pPr>
      <w:r>
        <w:rPr>
          <w:sz w:val="20"/>
          <w:szCs w:val="20"/>
          <w:lang w:val="nb-NO"/>
        </w:rPr>
        <w:br w:type="textWrapping" w:clear="all"/>
      </w:r>
      <w:r w:rsidR="006B051B">
        <w:rPr>
          <w:sz w:val="20"/>
          <w:szCs w:val="20"/>
          <w:lang w:val="nb-NO"/>
        </w:rPr>
        <w:t xml:space="preserve">*Aktiv kapital pr </w:t>
      </w:r>
      <w:r w:rsidR="000B5AE5">
        <w:rPr>
          <w:sz w:val="20"/>
          <w:szCs w:val="20"/>
          <w:lang w:val="nb-NO"/>
        </w:rPr>
        <w:t>Q4 2025</w:t>
      </w:r>
      <w:r w:rsidR="00E506A6">
        <w:rPr>
          <w:sz w:val="20"/>
          <w:szCs w:val="20"/>
          <w:lang w:val="nb-NO"/>
        </w:rPr>
        <w:t xml:space="preserve">. </w:t>
      </w:r>
      <w:r w:rsidR="00141ED3">
        <w:rPr>
          <w:sz w:val="20"/>
          <w:szCs w:val="20"/>
          <w:lang w:val="nb-NO"/>
        </w:rPr>
        <w:t xml:space="preserve"> </w:t>
      </w:r>
      <w:r w:rsidR="00CF0DA2">
        <w:rPr>
          <w:sz w:val="20"/>
          <w:szCs w:val="20"/>
          <w:lang w:val="nb-NO"/>
        </w:rPr>
        <w:t>Kapital/reserve</w:t>
      </w:r>
      <w:r w:rsidR="00733292">
        <w:rPr>
          <w:sz w:val="20"/>
          <w:szCs w:val="20"/>
          <w:lang w:val="nb-NO"/>
        </w:rPr>
        <w:t>/</w:t>
      </w:r>
      <w:r w:rsidR="00CF0DA2">
        <w:rPr>
          <w:sz w:val="20"/>
          <w:szCs w:val="20"/>
          <w:lang w:val="nb-NO"/>
        </w:rPr>
        <w:t>uføreavsetning vil fremkomme på medlemsliste</w:t>
      </w:r>
      <w:r w:rsidR="0021738E">
        <w:rPr>
          <w:sz w:val="20"/>
          <w:szCs w:val="20"/>
          <w:lang w:val="nb-NO"/>
        </w:rPr>
        <w:t>ne.</w:t>
      </w:r>
    </w:p>
    <w:p w14:paraId="638AFB2A" w14:textId="77777777" w:rsidR="00E506A6" w:rsidRDefault="00E506A6" w:rsidP="00365007">
      <w:pPr>
        <w:spacing w:after="160" w:line="276" w:lineRule="auto"/>
        <w:rPr>
          <w:sz w:val="20"/>
          <w:szCs w:val="20"/>
          <w:lang w:val="nb-NO"/>
        </w:rPr>
      </w:pPr>
    </w:p>
    <w:p w14:paraId="3B446CDF" w14:textId="6D746C71" w:rsidR="00365007" w:rsidRPr="00AD1CCF" w:rsidRDefault="00365007" w:rsidP="00365007">
      <w:pPr>
        <w:spacing w:after="160" w:line="276" w:lineRule="auto"/>
        <w:rPr>
          <w:sz w:val="20"/>
          <w:szCs w:val="20"/>
          <w:lang w:val="nb-NO"/>
        </w:rPr>
      </w:pPr>
      <w:r w:rsidRPr="15971F5C">
        <w:rPr>
          <w:sz w:val="20"/>
          <w:szCs w:val="20"/>
          <w:lang w:val="nb-NO"/>
        </w:rPr>
        <w:t xml:space="preserve">I løpet av avtale- og opsjonsperioden (8 år) forventes det at </w:t>
      </w:r>
      <w:r w:rsidR="00D83991">
        <w:rPr>
          <w:sz w:val="20"/>
          <w:szCs w:val="20"/>
          <w:lang w:val="nb-NO"/>
        </w:rPr>
        <w:t xml:space="preserve">følgende </w:t>
      </w:r>
      <w:r w:rsidRPr="15971F5C">
        <w:rPr>
          <w:sz w:val="20"/>
          <w:szCs w:val="20"/>
          <w:lang w:val="nb-NO"/>
        </w:rPr>
        <w:t xml:space="preserve">antall medlemmer </w:t>
      </w:r>
      <w:r w:rsidR="00591B1F">
        <w:rPr>
          <w:sz w:val="20"/>
          <w:szCs w:val="20"/>
          <w:lang w:val="nb-NO"/>
        </w:rPr>
        <w:t xml:space="preserve">som har pensjon i SPK vil fratre og bli erstattet med nyansatte </w:t>
      </w:r>
      <w:r w:rsidR="0002283D">
        <w:rPr>
          <w:sz w:val="20"/>
          <w:szCs w:val="20"/>
          <w:lang w:val="nb-NO"/>
        </w:rPr>
        <w:t>som meldes</w:t>
      </w:r>
      <w:r w:rsidR="00B507CB">
        <w:rPr>
          <w:sz w:val="20"/>
          <w:szCs w:val="20"/>
          <w:lang w:val="nb-NO"/>
        </w:rPr>
        <w:t xml:space="preserve"> inn i innskuddsordningen </w:t>
      </w:r>
      <w:r w:rsidR="00792437">
        <w:rPr>
          <w:sz w:val="20"/>
          <w:szCs w:val="20"/>
          <w:lang w:val="nb-NO"/>
        </w:rPr>
        <w:t xml:space="preserve">: </w:t>
      </w:r>
      <w:r w:rsidR="00CF7A73">
        <w:rPr>
          <w:sz w:val="20"/>
          <w:szCs w:val="20"/>
          <w:lang w:val="nb-NO"/>
        </w:rPr>
        <w:t xml:space="preserve">                                       </w:t>
      </w:r>
      <w:r w:rsidR="00CF30DE">
        <w:rPr>
          <w:sz w:val="20"/>
          <w:szCs w:val="20"/>
          <w:lang w:val="nb-NO"/>
        </w:rPr>
        <w:t>(</w:t>
      </w:r>
      <w:r w:rsidR="00105A3F">
        <w:rPr>
          <w:sz w:val="20"/>
          <w:szCs w:val="20"/>
          <w:lang w:val="nb-NO"/>
        </w:rPr>
        <w:t xml:space="preserve"> kun til informasjon</w:t>
      </w:r>
      <w:r w:rsidR="006B3499">
        <w:rPr>
          <w:sz w:val="20"/>
          <w:szCs w:val="20"/>
          <w:lang w:val="nb-NO"/>
        </w:rPr>
        <w:t xml:space="preserve"> – til bruk i evalueringen)</w:t>
      </w:r>
      <w:r w:rsidR="00856433">
        <w:rPr>
          <w:sz w:val="20"/>
          <w:szCs w:val="20"/>
          <w:lang w:val="nb-NO"/>
        </w:rPr>
        <w:t xml:space="preserve">   </w:t>
      </w: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3114"/>
        <w:gridCol w:w="6379"/>
      </w:tblGrid>
      <w:tr w:rsidR="00365007" w:rsidRPr="00AD1CCF" w14:paraId="321F8516" w14:textId="77777777" w:rsidTr="007805A9">
        <w:tc>
          <w:tcPr>
            <w:tcW w:w="3114" w:type="dxa"/>
          </w:tcPr>
          <w:p w14:paraId="7A04AE4E" w14:textId="77777777" w:rsidR="00365007" w:rsidRPr="00AD1CCF" w:rsidRDefault="00365007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Avinor AS</w:t>
            </w:r>
          </w:p>
        </w:tc>
        <w:tc>
          <w:tcPr>
            <w:tcW w:w="6379" w:type="dxa"/>
          </w:tcPr>
          <w:p w14:paraId="209FEBA3" w14:textId="3517C082" w:rsidR="00365007" w:rsidRPr="00AD1CCF" w:rsidRDefault="00FE545A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 xml:space="preserve">Ca </w:t>
            </w:r>
            <w:r w:rsidR="00591B1F">
              <w:rPr>
                <w:sz w:val="20"/>
                <w:szCs w:val="20"/>
                <w:lang w:val="nb-NO"/>
              </w:rPr>
              <w:t>600</w:t>
            </w:r>
            <w:r>
              <w:rPr>
                <w:sz w:val="20"/>
                <w:szCs w:val="20"/>
                <w:lang w:val="nb-NO"/>
              </w:rPr>
              <w:t xml:space="preserve"> </w:t>
            </w:r>
          </w:p>
        </w:tc>
      </w:tr>
      <w:tr w:rsidR="00365007" w:rsidRPr="00AD1CCF" w14:paraId="64E690BB" w14:textId="77777777" w:rsidTr="007805A9">
        <w:tc>
          <w:tcPr>
            <w:tcW w:w="3114" w:type="dxa"/>
          </w:tcPr>
          <w:p w14:paraId="7E4171A8" w14:textId="77777777" w:rsidR="00365007" w:rsidRPr="00AD1CCF" w:rsidRDefault="00365007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Avinor Flysikring AS</w:t>
            </w:r>
          </w:p>
        </w:tc>
        <w:tc>
          <w:tcPr>
            <w:tcW w:w="6379" w:type="dxa"/>
          </w:tcPr>
          <w:p w14:paraId="2FB243FA" w14:textId="2A342347" w:rsidR="00365007" w:rsidRPr="00AD1CCF" w:rsidRDefault="00FE545A" w:rsidP="00742FEA">
            <w:pPr>
              <w:tabs>
                <w:tab w:val="left" w:pos="975"/>
              </w:tabs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 xml:space="preserve">Ca 40 </w:t>
            </w:r>
          </w:p>
        </w:tc>
      </w:tr>
      <w:tr w:rsidR="00365007" w:rsidRPr="00AD1CCF" w14:paraId="2CBDABEE" w14:textId="77777777" w:rsidTr="007805A9">
        <w:tc>
          <w:tcPr>
            <w:tcW w:w="3114" w:type="dxa"/>
          </w:tcPr>
          <w:p w14:paraId="7C4B37A3" w14:textId="77777777" w:rsidR="00365007" w:rsidRPr="00AD1CCF" w:rsidRDefault="00365007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Svalbard Lufthavn AS</w:t>
            </w:r>
          </w:p>
        </w:tc>
        <w:tc>
          <w:tcPr>
            <w:tcW w:w="6379" w:type="dxa"/>
          </w:tcPr>
          <w:p w14:paraId="6CA26305" w14:textId="653D3F42" w:rsidR="00365007" w:rsidRPr="00AD1CCF" w:rsidRDefault="00FE545A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 xml:space="preserve">Ca 10 </w:t>
            </w:r>
          </w:p>
        </w:tc>
      </w:tr>
    </w:tbl>
    <w:p w14:paraId="03799FB5" w14:textId="77777777" w:rsidR="00365007" w:rsidRPr="00AD1CCF" w:rsidRDefault="00365007" w:rsidP="00365007">
      <w:pPr>
        <w:spacing w:after="160" w:line="276" w:lineRule="auto"/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ab/>
      </w:r>
    </w:p>
    <w:p w14:paraId="439789E6" w14:textId="6EC8D54E" w:rsidR="00365007" w:rsidRPr="00F90ACB" w:rsidRDefault="00F90ACB" w:rsidP="00365007">
      <w:pPr>
        <w:spacing w:after="160" w:line="276" w:lineRule="auto"/>
        <w:rPr>
          <w:i/>
          <w:iCs/>
          <w:color w:val="000000" w:themeColor="text1"/>
          <w:sz w:val="20"/>
          <w:szCs w:val="20"/>
          <w:lang w:val="nb-NO"/>
        </w:rPr>
      </w:pPr>
      <w:r w:rsidRPr="00F90ACB">
        <w:rPr>
          <w:i/>
          <w:iCs/>
          <w:color w:val="000000" w:themeColor="text1"/>
          <w:sz w:val="20"/>
          <w:szCs w:val="20"/>
          <w:lang w:val="nb-NO"/>
        </w:rPr>
        <w:t>De</w:t>
      </w:r>
      <w:r w:rsidR="00365007" w:rsidRPr="00F90ACB">
        <w:rPr>
          <w:i/>
          <w:iCs/>
          <w:color w:val="000000" w:themeColor="text1"/>
          <w:sz w:val="20"/>
          <w:szCs w:val="20"/>
          <w:lang w:val="nb-NO"/>
        </w:rPr>
        <w:t xml:space="preserve"> lukkede pensjonsordningene i SPK omfatter følgende antall </w:t>
      </w:r>
      <w:r w:rsidR="00081CFE">
        <w:rPr>
          <w:i/>
          <w:iCs/>
          <w:color w:val="000000" w:themeColor="text1"/>
          <w:sz w:val="20"/>
          <w:szCs w:val="20"/>
          <w:lang w:val="nb-NO"/>
        </w:rPr>
        <w:t>aktive og uføre</w:t>
      </w:r>
      <w:r w:rsidR="00365007" w:rsidRPr="00F90ACB">
        <w:rPr>
          <w:i/>
          <w:iCs/>
          <w:color w:val="000000" w:themeColor="text1"/>
          <w:sz w:val="20"/>
          <w:szCs w:val="20"/>
          <w:lang w:val="nb-NO"/>
        </w:rPr>
        <w:t>:</w:t>
      </w: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3114"/>
        <w:gridCol w:w="1134"/>
        <w:gridCol w:w="5245"/>
      </w:tblGrid>
      <w:tr w:rsidR="0004520E" w14:paraId="00811D93" w14:textId="77777777" w:rsidTr="007805A9">
        <w:tc>
          <w:tcPr>
            <w:tcW w:w="3114" w:type="dxa"/>
          </w:tcPr>
          <w:p w14:paraId="127B598B" w14:textId="77777777" w:rsidR="0004520E" w:rsidRDefault="0004520E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</w:p>
        </w:tc>
        <w:tc>
          <w:tcPr>
            <w:tcW w:w="1134" w:type="dxa"/>
          </w:tcPr>
          <w:p w14:paraId="2126D987" w14:textId="35BA29A1" w:rsidR="0004520E" w:rsidRDefault="0004520E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>Aktive</w:t>
            </w:r>
          </w:p>
        </w:tc>
        <w:tc>
          <w:tcPr>
            <w:tcW w:w="5245" w:type="dxa"/>
          </w:tcPr>
          <w:p w14:paraId="789BDA67" w14:textId="07F58756" w:rsidR="0004520E" w:rsidRDefault="0004520E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>Uførepensjon</w:t>
            </w:r>
          </w:p>
        </w:tc>
      </w:tr>
      <w:tr w:rsidR="0004520E" w14:paraId="0A08C251" w14:textId="77777777" w:rsidTr="00DA3741">
        <w:tc>
          <w:tcPr>
            <w:tcW w:w="3114" w:type="dxa"/>
          </w:tcPr>
          <w:p w14:paraId="7458393C" w14:textId="0B95C4FC" w:rsidR="0004520E" w:rsidRDefault="0004520E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>Avinor AS</w:t>
            </w:r>
          </w:p>
        </w:tc>
        <w:tc>
          <w:tcPr>
            <w:tcW w:w="1134" w:type="dxa"/>
          </w:tcPr>
          <w:p w14:paraId="7798B2C6" w14:textId="257F20C1" w:rsidR="0004520E" w:rsidRDefault="0004520E" w:rsidP="0004520E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>861</w:t>
            </w:r>
          </w:p>
        </w:tc>
        <w:tc>
          <w:tcPr>
            <w:tcW w:w="5245" w:type="dxa"/>
          </w:tcPr>
          <w:p w14:paraId="1A4E70B9" w14:textId="57FBB536" w:rsidR="0004520E" w:rsidRDefault="00F13D65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 xml:space="preserve">100 %: </w:t>
            </w:r>
            <w:r w:rsidR="008E023F">
              <w:rPr>
                <w:rFonts w:eastAsia="Aptos"/>
                <w:sz w:val="20"/>
                <w:szCs w:val="20"/>
                <w:lang w:val="nb-NO"/>
              </w:rPr>
              <w:t>68</w:t>
            </w:r>
            <w:r>
              <w:rPr>
                <w:rFonts w:eastAsia="Aptos"/>
                <w:sz w:val="20"/>
                <w:szCs w:val="20"/>
                <w:lang w:val="nb-NO"/>
              </w:rPr>
              <w:t xml:space="preserve"> / delvis: 35</w:t>
            </w:r>
          </w:p>
          <w:p w14:paraId="3CC7865C" w14:textId="29ABF0DF" w:rsidR="008E023F" w:rsidRDefault="008E023F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</w:p>
        </w:tc>
      </w:tr>
      <w:tr w:rsidR="0004520E" w14:paraId="7C053107" w14:textId="77777777" w:rsidTr="00DA3741">
        <w:tc>
          <w:tcPr>
            <w:tcW w:w="3114" w:type="dxa"/>
          </w:tcPr>
          <w:p w14:paraId="0D1359BF" w14:textId="5FB0AFD9" w:rsidR="0004520E" w:rsidRDefault="0004520E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>Avinor Flysikring AS</w:t>
            </w:r>
          </w:p>
        </w:tc>
        <w:tc>
          <w:tcPr>
            <w:tcW w:w="1134" w:type="dxa"/>
          </w:tcPr>
          <w:p w14:paraId="3A66B054" w14:textId="5399C686" w:rsidR="0004520E" w:rsidRDefault="0004520E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>44</w:t>
            </w:r>
          </w:p>
        </w:tc>
        <w:tc>
          <w:tcPr>
            <w:tcW w:w="5245" w:type="dxa"/>
          </w:tcPr>
          <w:p w14:paraId="3654400A" w14:textId="294FF050" w:rsidR="00A269A0" w:rsidRDefault="00DA3741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 xml:space="preserve">100 % : 7 / delvis: 12 </w:t>
            </w:r>
          </w:p>
        </w:tc>
      </w:tr>
      <w:tr w:rsidR="0004520E" w14:paraId="5C5B0172" w14:textId="77777777" w:rsidTr="0071301F">
        <w:tc>
          <w:tcPr>
            <w:tcW w:w="3114" w:type="dxa"/>
          </w:tcPr>
          <w:p w14:paraId="6E36CE47" w14:textId="64CCCED3" w:rsidR="0004520E" w:rsidRDefault="0004520E" w:rsidP="00F81132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>Svalbard lufthavn AS</w:t>
            </w:r>
          </w:p>
        </w:tc>
        <w:tc>
          <w:tcPr>
            <w:tcW w:w="1134" w:type="dxa"/>
          </w:tcPr>
          <w:p w14:paraId="479479FF" w14:textId="05848FDD" w:rsidR="0004520E" w:rsidRDefault="0004520E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>15</w:t>
            </w:r>
          </w:p>
        </w:tc>
        <w:tc>
          <w:tcPr>
            <w:tcW w:w="5245" w:type="dxa"/>
          </w:tcPr>
          <w:p w14:paraId="27BD78F6" w14:textId="37D4BD7E" w:rsidR="0004520E" w:rsidRDefault="00A269A0" w:rsidP="00244BED">
            <w:pPr>
              <w:spacing w:after="160" w:line="276" w:lineRule="auto"/>
              <w:rPr>
                <w:rFonts w:eastAsia="Aptos"/>
                <w:sz w:val="20"/>
                <w:szCs w:val="20"/>
                <w:lang w:val="nb-NO"/>
              </w:rPr>
            </w:pPr>
            <w:r>
              <w:rPr>
                <w:rFonts w:eastAsia="Aptos"/>
                <w:sz w:val="20"/>
                <w:szCs w:val="20"/>
                <w:lang w:val="nb-NO"/>
              </w:rPr>
              <w:t>Ingen</w:t>
            </w:r>
          </w:p>
        </w:tc>
      </w:tr>
    </w:tbl>
    <w:p w14:paraId="052D0C62" w14:textId="77777777" w:rsidR="00F81132" w:rsidRDefault="00F81132" w:rsidP="00244BED">
      <w:pPr>
        <w:spacing w:after="160" w:line="276" w:lineRule="auto"/>
        <w:rPr>
          <w:rFonts w:eastAsia="Aptos"/>
          <w:sz w:val="20"/>
          <w:szCs w:val="20"/>
          <w:lang w:val="nb-NO"/>
        </w:rPr>
      </w:pPr>
    </w:p>
    <w:p w14:paraId="64C3D08B" w14:textId="01B9EC7F" w:rsidR="00756B24" w:rsidRPr="00AD1CCF" w:rsidRDefault="00756B24" w:rsidP="00244BED">
      <w:pPr>
        <w:spacing w:after="160" w:line="276" w:lineRule="auto"/>
        <w:rPr>
          <w:sz w:val="20"/>
          <w:szCs w:val="20"/>
          <w:lang w:val="nb-NO"/>
        </w:rPr>
      </w:pPr>
      <w:r w:rsidRPr="00AD1CCF">
        <w:rPr>
          <w:rFonts w:eastAsia="Aptos"/>
          <w:sz w:val="20"/>
          <w:szCs w:val="20"/>
          <w:lang w:val="nb-NO"/>
        </w:rPr>
        <w:t>Avinor Flysikring ble skilt ut fra Avinor fra 1.januar 2014. Pensjonister ble liggende igjen i morselskapet.</w:t>
      </w:r>
      <w:r w:rsidRPr="00AD1CCF">
        <w:rPr>
          <w:rFonts w:eastAsia="Aptos"/>
          <w:sz w:val="20"/>
          <w:szCs w:val="20"/>
          <w:lang w:val="nb-NO"/>
        </w:rPr>
        <w:tab/>
      </w:r>
    </w:p>
    <w:p w14:paraId="3AAAFA02" w14:textId="4290E54E" w:rsidR="00451C88" w:rsidRPr="00AD1CCF" w:rsidRDefault="00185B2D" w:rsidP="00185B2D">
      <w:pPr>
        <w:spacing w:after="160" w:line="276" w:lineRule="auto"/>
        <w:rPr>
          <w:b/>
          <w:bCs/>
          <w:i/>
          <w:iCs/>
          <w:sz w:val="20"/>
          <w:szCs w:val="20"/>
          <w:lang w:val="nb-NO"/>
        </w:rPr>
      </w:pPr>
      <w:r w:rsidRPr="00AD1CCF">
        <w:rPr>
          <w:i/>
          <w:iCs/>
          <w:sz w:val="20"/>
          <w:szCs w:val="20"/>
          <w:lang w:val="nb-NO"/>
        </w:rPr>
        <w:lastRenderedPageBreak/>
        <w:tab/>
      </w:r>
    </w:p>
    <w:p w14:paraId="63147CF9" w14:textId="2931CA7F" w:rsidR="2F149C82" w:rsidRPr="00AD1CCF" w:rsidRDefault="00244BED" w:rsidP="00244BED">
      <w:pPr>
        <w:pStyle w:val="Brdtekst"/>
        <w:spacing w:before="122" w:line="237" w:lineRule="auto"/>
        <w:ind w:left="0" w:right="140"/>
        <w:jc w:val="both"/>
        <w:rPr>
          <w:rFonts w:ascii="Arial Narrow" w:hAnsi="Arial Narrow"/>
          <w:b/>
          <w:bCs/>
          <w:color w:val="000000" w:themeColor="text1"/>
          <w:sz w:val="24"/>
          <w:szCs w:val="24"/>
          <w:lang w:val="nb-NO"/>
        </w:rPr>
      </w:pPr>
      <w:r w:rsidRPr="00AD1CCF">
        <w:rPr>
          <w:rFonts w:ascii="Arial Narrow" w:hAnsi="Arial Narrow"/>
          <w:b/>
          <w:bCs/>
          <w:color w:val="000000" w:themeColor="text1"/>
          <w:sz w:val="24"/>
          <w:szCs w:val="24"/>
          <w:lang w:val="nb-NO"/>
        </w:rPr>
        <w:t>Avinor konsernet ønsker tilb</w:t>
      </w:r>
      <w:r w:rsidR="00451C88" w:rsidRPr="00AD1CCF">
        <w:rPr>
          <w:rFonts w:ascii="Arial Narrow" w:hAnsi="Arial Narrow"/>
          <w:b/>
          <w:bCs/>
          <w:color w:val="000000" w:themeColor="text1"/>
          <w:sz w:val="24"/>
          <w:szCs w:val="24"/>
          <w:lang w:val="nb-NO"/>
        </w:rPr>
        <w:t>u</w:t>
      </w:r>
      <w:r w:rsidRPr="00AD1CCF">
        <w:rPr>
          <w:rFonts w:ascii="Arial Narrow" w:hAnsi="Arial Narrow"/>
          <w:b/>
          <w:bCs/>
          <w:color w:val="000000" w:themeColor="text1"/>
          <w:sz w:val="24"/>
          <w:szCs w:val="24"/>
          <w:lang w:val="nb-NO"/>
        </w:rPr>
        <w:t xml:space="preserve">d på følgende: </w:t>
      </w:r>
    </w:p>
    <w:p w14:paraId="39F535B3" w14:textId="77777777" w:rsidR="0047399B" w:rsidRPr="00AD1CCF" w:rsidRDefault="0047399B" w:rsidP="00244BED">
      <w:pPr>
        <w:pStyle w:val="Brdtekst"/>
        <w:spacing w:before="122" w:line="237" w:lineRule="auto"/>
        <w:ind w:left="0" w:right="140"/>
        <w:jc w:val="both"/>
        <w:rPr>
          <w:b/>
          <w:bCs/>
          <w:color w:val="000000" w:themeColor="text1"/>
          <w:lang w:val="nb-NO"/>
        </w:rPr>
      </w:pPr>
    </w:p>
    <w:p w14:paraId="55000AF3" w14:textId="44446544" w:rsidR="00244BED" w:rsidRPr="00AD1CCF" w:rsidRDefault="00244BED" w:rsidP="00244BED">
      <w:pPr>
        <w:pStyle w:val="Brdtekst"/>
        <w:numPr>
          <w:ilvl w:val="0"/>
          <w:numId w:val="4"/>
        </w:numPr>
        <w:spacing w:before="122" w:line="237" w:lineRule="auto"/>
        <w:ind w:right="140"/>
        <w:jc w:val="both"/>
        <w:rPr>
          <w:b/>
          <w:bCs/>
          <w:color w:val="000000" w:themeColor="text1"/>
          <w:lang w:val="nb-NO"/>
        </w:rPr>
      </w:pPr>
      <w:r w:rsidRPr="00AD1CCF">
        <w:rPr>
          <w:b/>
          <w:bCs/>
          <w:color w:val="000000" w:themeColor="text1"/>
          <w:lang w:val="nb-NO"/>
        </w:rPr>
        <w:t>Innskuddspensjon i henhold til Lov om innskuddspensjon (LOI)</w:t>
      </w:r>
    </w:p>
    <w:p w14:paraId="5D4B1A55" w14:textId="3EBDA868" w:rsidR="00244BED" w:rsidRPr="00AD1CCF" w:rsidRDefault="00244BED" w:rsidP="00244BED">
      <w:pPr>
        <w:pStyle w:val="Brdtekst"/>
        <w:spacing w:before="122" w:line="237" w:lineRule="auto"/>
        <w:ind w:right="140"/>
        <w:jc w:val="both"/>
        <w:rPr>
          <w:color w:val="000000" w:themeColor="text1"/>
          <w:lang w:val="nb-NO"/>
        </w:rPr>
      </w:pPr>
      <w:r w:rsidRPr="00AD1CCF">
        <w:rPr>
          <w:color w:val="000000" w:themeColor="text1"/>
          <w:lang w:val="nb-NO"/>
        </w:rPr>
        <w:t xml:space="preserve">Det skal regnes på følgende satser: </w:t>
      </w:r>
    </w:p>
    <w:p w14:paraId="6EAD2051" w14:textId="77777777" w:rsidR="00244BED" w:rsidRPr="00AD1CCF" w:rsidRDefault="00244BED" w:rsidP="00244BED">
      <w:pPr>
        <w:pStyle w:val="Brdtekst"/>
        <w:spacing w:before="122" w:line="237" w:lineRule="auto"/>
        <w:ind w:right="140"/>
        <w:jc w:val="both"/>
        <w:rPr>
          <w:color w:val="000000" w:themeColor="text1"/>
          <w:lang w:val="nb-NO"/>
        </w:rPr>
      </w:pPr>
    </w:p>
    <w:tbl>
      <w:tblPr>
        <w:tblStyle w:val="Tabellrutenett"/>
        <w:tblW w:w="0" w:type="auto"/>
        <w:tblInd w:w="141" w:type="dxa"/>
        <w:tblLook w:val="04A0" w:firstRow="1" w:lastRow="0" w:firstColumn="1" w:lastColumn="0" w:noHBand="0" w:noVBand="1"/>
      </w:tblPr>
      <w:tblGrid>
        <w:gridCol w:w="2122"/>
        <w:gridCol w:w="1560"/>
      </w:tblGrid>
      <w:tr w:rsidR="00244BED" w:rsidRPr="00AD1CCF" w14:paraId="2E34EEF2" w14:textId="77777777" w:rsidTr="00244BED">
        <w:tc>
          <w:tcPr>
            <w:tcW w:w="2122" w:type="dxa"/>
          </w:tcPr>
          <w:p w14:paraId="55E7BE02" w14:textId="0889B0C1" w:rsidR="00244BED" w:rsidRPr="00AD1CCF" w:rsidRDefault="00244BED" w:rsidP="00244BED">
            <w:pPr>
              <w:pStyle w:val="Brdtekst"/>
              <w:spacing w:before="122" w:line="237" w:lineRule="auto"/>
              <w:ind w:left="0" w:right="140"/>
              <w:jc w:val="both"/>
              <w:rPr>
                <w:b/>
                <w:bCs/>
                <w:color w:val="000000" w:themeColor="text1"/>
                <w:lang w:val="nb-NO"/>
              </w:rPr>
            </w:pPr>
            <w:r w:rsidRPr="00AD1CCF">
              <w:rPr>
                <w:b/>
                <w:bCs/>
                <w:color w:val="000000" w:themeColor="text1"/>
                <w:lang w:val="nb-NO"/>
              </w:rPr>
              <w:t>Pensjonsgrunnlag</w:t>
            </w:r>
          </w:p>
        </w:tc>
        <w:tc>
          <w:tcPr>
            <w:tcW w:w="1560" w:type="dxa"/>
          </w:tcPr>
          <w:p w14:paraId="367128BF" w14:textId="115DBF33" w:rsidR="00244BED" w:rsidRPr="00AD1CCF" w:rsidRDefault="00244BED" w:rsidP="00244BED">
            <w:pPr>
              <w:pStyle w:val="Brdtekst"/>
              <w:spacing w:before="122" w:line="237" w:lineRule="auto"/>
              <w:ind w:left="0" w:right="140"/>
              <w:jc w:val="both"/>
              <w:rPr>
                <w:b/>
                <w:bCs/>
                <w:color w:val="000000" w:themeColor="text1"/>
                <w:lang w:val="nb-NO"/>
              </w:rPr>
            </w:pPr>
            <w:r w:rsidRPr="00AD1CCF">
              <w:rPr>
                <w:b/>
                <w:bCs/>
                <w:color w:val="000000" w:themeColor="text1"/>
                <w:lang w:val="nb-NO"/>
              </w:rPr>
              <w:t>Satser *</w:t>
            </w:r>
          </w:p>
        </w:tc>
      </w:tr>
      <w:tr w:rsidR="00244BED" w:rsidRPr="00AD1CCF" w14:paraId="3C3D2042" w14:textId="77777777" w:rsidTr="00244BED">
        <w:tc>
          <w:tcPr>
            <w:tcW w:w="2122" w:type="dxa"/>
          </w:tcPr>
          <w:p w14:paraId="3FBF7F4C" w14:textId="6DD57488" w:rsidR="00244BED" w:rsidRPr="00AD1CCF" w:rsidRDefault="00244BED" w:rsidP="00244BED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0-</w:t>
            </w:r>
            <w:r w:rsidR="005B2314" w:rsidRPr="00AD1CCF">
              <w:rPr>
                <w:color w:val="000000" w:themeColor="text1"/>
                <w:lang w:val="nb-NO"/>
              </w:rPr>
              <w:t>7,1</w:t>
            </w:r>
            <w:r w:rsidRPr="00AD1CCF">
              <w:rPr>
                <w:color w:val="000000" w:themeColor="text1"/>
                <w:lang w:val="nb-NO"/>
              </w:rPr>
              <w:t xml:space="preserve"> G</w:t>
            </w:r>
          </w:p>
        </w:tc>
        <w:tc>
          <w:tcPr>
            <w:tcW w:w="1560" w:type="dxa"/>
          </w:tcPr>
          <w:p w14:paraId="30836818" w14:textId="6F9F68DA" w:rsidR="00244BED" w:rsidRPr="00AD1CCF" w:rsidRDefault="00244BED" w:rsidP="00244BED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7,00 %</w:t>
            </w:r>
          </w:p>
        </w:tc>
      </w:tr>
      <w:tr w:rsidR="00244BED" w:rsidRPr="00AD1CCF" w14:paraId="6C3979FE" w14:textId="77777777" w:rsidTr="00244BED">
        <w:tc>
          <w:tcPr>
            <w:tcW w:w="2122" w:type="dxa"/>
          </w:tcPr>
          <w:p w14:paraId="5BB95BED" w14:textId="5FF646A9" w:rsidR="00244BED" w:rsidRPr="00AD1CCF" w:rsidRDefault="00244BED" w:rsidP="00244BED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7,1 – 12 G</w:t>
            </w:r>
          </w:p>
        </w:tc>
        <w:tc>
          <w:tcPr>
            <w:tcW w:w="1560" w:type="dxa"/>
          </w:tcPr>
          <w:p w14:paraId="7108733A" w14:textId="1D2E0FDA" w:rsidR="00244BED" w:rsidRPr="00AD1CCF" w:rsidRDefault="00244BED" w:rsidP="00244BED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20,00 %</w:t>
            </w:r>
          </w:p>
        </w:tc>
      </w:tr>
    </w:tbl>
    <w:p w14:paraId="718101E2" w14:textId="59F157B3" w:rsidR="00244BED" w:rsidRPr="00AD1CCF" w:rsidRDefault="002146C5" w:rsidP="002146C5">
      <w:pPr>
        <w:pStyle w:val="Brdtekst"/>
        <w:spacing w:before="122" w:line="237" w:lineRule="auto"/>
        <w:ind w:right="140"/>
        <w:jc w:val="both"/>
        <w:rPr>
          <w:color w:val="000000" w:themeColor="text1"/>
          <w:lang w:val="nb-NO"/>
        </w:rPr>
      </w:pPr>
      <w:r w:rsidRPr="00AD1CCF">
        <w:rPr>
          <w:color w:val="000000" w:themeColor="text1"/>
          <w:lang w:val="nb-NO"/>
        </w:rPr>
        <w:t>*</w:t>
      </w:r>
      <w:r w:rsidR="00244BED" w:rsidRPr="00AD1CCF">
        <w:rPr>
          <w:color w:val="000000" w:themeColor="text1"/>
          <w:lang w:val="nb-NO"/>
        </w:rPr>
        <w:t>Inkludert 1,5 % egenandel fra ansatte</w:t>
      </w:r>
    </w:p>
    <w:p w14:paraId="08AFECD1" w14:textId="77777777" w:rsidR="00244BED" w:rsidRPr="00AD1CCF" w:rsidRDefault="00244BED" w:rsidP="00244BED">
      <w:pPr>
        <w:pStyle w:val="Brdtekst"/>
        <w:spacing w:before="122" w:line="237" w:lineRule="auto"/>
        <w:ind w:right="140"/>
        <w:jc w:val="both"/>
        <w:rPr>
          <w:b/>
          <w:bCs/>
          <w:color w:val="000000" w:themeColor="text1"/>
          <w:lang w:val="nb-NO"/>
        </w:rPr>
      </w:pPr>
    </w:p>
    <w:p w14:paraId="0D718D93" w14:textId="77777777" w:rsidR="000765D0" w:rsidRPr="00AD1CCF" w:rsidRDefault="000765D0" w:rsidP="002D0B2F">
      <w:pPr>
        <w:pStyle w:val="Brdtekst"/>
        <w:spacing w:before="122" w:line="237" w:lineRule="auto"/>
        <w:ind w:left="0" w:right="140"/>
        <w:jc w:val="both"/>
        <w:rPr>
          <w:lang w:val="nb-NO"/>
        </w:rPr>
      </w:pPr>
      <w:r w:rsidRPr="00AD1CCF">
        <w:rPr>
          <w:lang w:val="nb-NO"/>
        </w:rPr>
        <w:t xml:space="preserve">Investeringsvalg for de ansatte: </w:t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</w:p>
    <w:p w14:paraId="159E92D3" w14:textId="77777777" w:rsidR="00F709C3" w:rsidRPr="00F709C3" w:rsidRDefault="00F709C3" w:rsidP="00F709C3">
      <w:pPr>
        <w:rPr>
          <w:color w:val="000000" w:themeColor="text1"/>
          <w:sz w:val="20"/>
          <w:szCs w:val="20"/>
          <w:lang w:val="nb-NO"/>
        </w:rPr>
      </w:pPr>
      <w:r w:rsidRPr="00F709C3">
        <w:rPr>
          <w:color w:val="000000" w:themeColor="text1"/>
          <w:sz w:val="20"/>
          <w:szCs w:val="20"/>
          <w:lang w:val="nb-NO"/>
        </w:rPr>
        <w:t>Det bes om tilbud på deres selskaps standardiserte investeringsprofiler basert på indeks forvaltning</w:t>
      </w:r>
    </w:p>
    <w:p w14:paraId="7C9F392D" w14:textId="77777777" w:rsidR="000765D0" w:rsidRPr="00AD1CCF" w:rsidRDefault="000765D0" w:rsidP="000765D0">
      <w:pPr>
        <w:pStyle w:val="Brdtekst"/>
        <w:spacing w:before="122" w:line="237" w:lineRule="auto"/>
        <w:ind w:right="140"/>
        <w:jc w:val="both"/>
        <w:rPr>
          <w:color w:val="FF0000"/>
          <w:lang w:val="nb-NO"/>
        </w:rPr>
      </w:pPr>
    </w:p>
    <w:p w14:paraId="4C7B1B51" w14:textId="40048EB5" w:rsidR="000765D0" w:rsidRPr="00AD1CCF" w:rsidRDefault="000765D0" w:rsidP="000765D0">
      <w:pPr>
        <w:pStyle w:val="Brdtekst"/>
        <w:numPr>
          <w:ilvl w:val="0"/>
          <w:numId w:val="4"/>
        </w:numPr>
        <w:spacing w:before="122" w:line="237" w:lineRule="auto"/>
        <w:ind w:right="140"/>
        <w:jc w:val="both"/>
        <w:rPr>
          <w:b/>
          <w:bCs/>
          <w:color w:val="000000" w:themeColor="text1"/>
          <w:lang w:val="nb-NO"/>
        </w:rPr>
      </w:pPr>
      <w:r w:rsidRPr="00AD1CCF">
        <w:rPr>
          <w:b/>
          <w:bCs/>
          <w:color w:val="000000" w:themeColor="text1"/>
          <w:lang w:val="nb-NO"/>
        </w:rPr>
        <w:t>Uførepensjon i henhold til Lov om tjenestepensjon kapittel 8, uten fripoliseopptjening</w:t>
      </w:r>
    </w:p>
    <w:p w14:paraId="0CC2CEF2" w14:textId="77777777" w:rsidR="000765D0" w:rsidRPr="00AD1CCF" w:rsidRDefault="000765D0" w:rsidP="000765D0">
      <w:pPr>
        <w:pStyle w:val="Brdtekst"/>
        <w:spacing w:before="122" w:line="237" w:lineRule="auto"/>
        <w:ind w:right="140"/>
        <w:jc w:val="both"/>
        <w:rPr>
          <w:b/>
          <w:bCs/>
          <w:color w:val="000000" w:themeColor="text1"/>
          <w:lang w:val="nb-NO"/>
        </w:rPr>
      </w:pPr>
    </w:p>
    <w:tbl>
      <w:tblPr>
        <w:tblStyle w:val="Tabellrutenett"/>
        <w:tblW w:w="0" w:type="auto"/>
        <w:tblInd w:w="141" w:type="dxa"/>
        <w:tblLook w:val="04A0" w:firstRow="1" w:lastRow="0" w:firstColumn="1" w:lastColumn="0" w:noHBand="0" w:noVBand="1"/>
      </w:tblPr>
      <w:tblGrid>
        <w:gridCol w:w="2122"/>
        <w:gridCol w:w="1560"/>
      </w:tblGrid>
      <w:tr w:rsidR="000765D0" w:rsidRPr="00AD1CCF" w14:paraId="3982AB98" w14:textId="77777777" w:rsidTr="000765D0">
        <w:tc>
          <w:tcPr>
            <w:tcW w:w="2122" w:type="dxa"/>
          </w:tcPr>
          <w:p w14:paraId="2378E8BB" w14:textId="0EFA0D0E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b/>
                <w:bCs/>
                <w:color w:val="000000" w:themeColor="text1"/>
                <w:lang w:val="nb-NO"/>
              </w:rPr>
            </w:pPr>
            <w:r w:rsidRPr="00AD1CCF">
              <w:rPr>
                <w:b/>
                <w:bCs/>
                <w:color w:val="000000" w:themeColor="text1"/>
                <w:lang w:val="nb-NO"/>
              </w:rPr>
              <w:t xml:space="preserve">Pensjonsgrunnlag </w:t>
            </w:r>
          </w:p>
        </w:tc>
        <w:tc>
          <w:tcPr>
            <w:tcW w:w="1560" w:type="dxa"/>
          </w:tcPr>
          <w:p w14:paraId="708500F5" w14:textId="431A43A6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b/>
                <w:bCs/>
                <w:color w:val="000000" w:themeColor="text1"/>
                <w:lang w:val="nb-NO"/>
              </w:rPr>
            </w:pPr>
            <w:r w:rsidRPr="00AD1CCF">
              <w:rPr>
                <w:b/>
                <w:bCs/>
                <w:color w:val="000000" w:themeColor="text1"/>
                <w:lang w:val="nb-NO"/>
              </w:rPr>
              <w:t>Dekning</w:t>
            </w:r>
          </w:p>
        </w:tc>
      </w:tr>
      <w:tr w:rsidR="000765D0" w:rsidRPr="00AD1CCF" w14:paraId="1256A836" w14:textId="77777777" w:rsidTr="000765D0">
        <w:tc>
          <w:tcPr>
            <w:tcW w:w="2122" w:type="dxa"/>
          </w:tcPr>
          <w:p w14:paraId="64FDB1F8" w14:textId="63A897AF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0-12 G</w:t>
            </w:r>
          </w:p>
        </w:tc>
        <w:tc>
          <w:tcPr>
            <w:tcW w:w="1560" w:type="dxa"/>
          </w:tcPr>
          <w:p w14:paraId="73A1696E" w14:textId="4934D17C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3 %</w:t>
            </w:r>
          </w:p>
        </w:tc>
      </w:tr>
      <w:tr w:rsidR="000765D0" w:rsidRPr="00AD1CCF" w14:paraId="51B10E5F" w14:textId="77777777" w:rsidTr="000765D0">
        <w:tc>
          <w:tcPr>
            <w:tcW w:w="2122" w:type="dxa"/>
          </w:tcPr>
          <w:p w14:paraId="217FCDDA" w14:textId="356E7C7B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6-12 G</w:t>
            </w:r>
          </w:p>
        </w:tc>
        <w:tc>
          <w:tcPr>
            <w:tcW w:w="1560" w:type="dxa"/>
          </w:tcPr>
          <w:p w14:paraId="3F08DA72" w14:textId="451B7F95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66 %</w:t>
            </w:r>
          </w:p>
        </w:tc>
      </w:tr>
    </w:tbl>
    <w:p w14:paraId="4C98C478" w14:textId="77777777" w:rsidR="000765D0" w:rsidRPr="00AD1CCF" w:rsidRDefault="000765D0" w:rsidP="000765D0">
      <w:pPr>
        <w:pStyle w:val="Brdtekst"/>
        <w:spacing w:before="122" w:line="237" w:lineRule="auto"/>
        <w:ind w:right="140"/>
        <w:jc w:val="both"/>
        <w:rPr>
          <w:b/>
          <w:bCs/>
          <w:color w:val="000000" w:themeColor="text1"/>
          <w:lang w:val="nb-NO"/>
        </w:rPr>
      </w:pPr>
    </w:p>
    <w:tbl>
      <w:tblPr>
        <w:tblStyle w:val="Tabellrutenett"/>
        <w:tblW w:w="0" w:type="auto"/>
        <w:tblInd w:w="141" w:type="dxa"/>
        <w:tblLook w:val="04A0" w:firstRow="1" w:lastRow="0" w:firstColumn="1" w:lastColumn="0" w:noHBand="0" w:noVBand="1"/>
      </w:tblPr>
      <w:tblGrid>
        <w:gridCol w:w="2122"/>
        <w:gridCol w:w="1560"/>
      </w:tblGrid>
      <w:tr w:rsidR="000765D0" w:rsidRPr="00AD1CCF" w14:paraId="63195443" w14:textId="77777777" w:rsidTr="000765D0">
        <w:tc>
          <w:tcPr>
            <w:tcW w:w="2122" w:type="dxa"/>
          </w:tcPr>
          <w:p w14:paraId="466CC820" w14:textId="46FC898E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Kronetillegg</w:t>
            </w:r>
          </w:p>
        </w:tc>
        <w:tc>
          <w:tcPr>
            <w:tcW w:w="1560" w:type="dxa"/>
          </w:tcPr>
          <w:p w14:paraId="56465435" w14:textId="32103AE7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25 %</w:t>
            </w:r>
            <w:r w:rsidR="005B2314" w:rsidRPr="00AD1CCF">
              <w:rPr>
                <w:color w:val="000000" w:themeColor="text1"/>
                <w:lang w:val="nb-NO"/>
              </w:rPr>
              <w:t xml:space="preserve"> av G</w:t>
            </w:r>
          </w:p>
        </w:tc>
      </w:tr>
      <w:tr w:rsidR="000765D0" w:rsidRPr="00AD1CCF" w14:paraId="3FD0250F" w14:textId="77777777" w:rsidTr="000765D0">
        <w:tc>
          <w:tcPr>
            <w:tcW w:w="2122" w:type="dxa"/>
          </w:tcPr>
          <w:p w14:paraId="5DC27477" w14:textId="74C29AEF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Barnetillegg</w:t>
            </w:r>
          </w:p>
        </w:tc>
        <w:tc>
          <w:tcPr>
            <w:tcW w:w="1560" w:type="dxa"/>
          </w:tcPr>
          <w:p w14:paraId="07FAE92D" w14:textId="1AAE85AD" w:rsidR="000765D0" w:rsidRPr="00AD1CCF" w:rsidRDefault="000765D0" w:rsidP="000765D0">
            <w:pPr>
              <w:pStyle w:val="Brdtekst"/>
              <w:spacing w:before="122" w:line="237" w:lineRule="auto"/>
              <w:ind w:left="0" w:right="140"/>
              <w:jc w:val="both"/>
              <w:rPr>
                <w:color w:val="000000" w:themeColor="text1"/>
                <w:lang w:val="nb-NO"/>
              </w:rPr>
            </w:pPr>
            <w:r w:rsidRPr="00AD1CCF">
              <w:rPr>
                <w:color w:val="000000" w:themeColor="text1"/>
                <w:lang w:val="nb-NO"/>
              </w:rPr>
              <w:t>4 %</w:t>
            </w:r>
          </w:p>
        </w:tc>
      </w:tr>
    </w:tbl>
    <w:p w14:paraId="335804B1" w14:textId="77777777" w:rsidR="000765D0" w:rsidRPr="00AD1CCF" w:rsidRDefault="000765D0" w:rsidP="000765D0">
      <w:pPr>
        <w:pStyle w:val="Brdtekst"/>
        <w:spacing w:before="122" w:line="237" w:lineRule="auto"/>
        <w:ind w:right="140"/>
        <w:jc w:val="both"/>
        <w:rPr>
          <w:b/>
          <w:bCs/>
          <w:color w:val="000000" w:themeColor="text1"/>
          <w:lang w:val="nb-NO"/>
        </w:rPr>
      </w:pPr>
    </w:p>
    <w:p w14:paraId="34E29011" w14:textId="493DF6ED" w:rsidR="00A37CD4" w:rsidRPr="00AD1CCF" w:rsidRDefault="005B2314" w:rsidP="000765D0">
      <w:pPr>
        <w:pStyle w:val="Brdtekst"/>
        <w:spacing w:before="122" w:line="237" w:lineRule="auto"/>
        <w:ind w:right="140"/>
        <w:jc w:val="both"/>
        <w:rPr>
          <w:lang w:val="nb-NO"/>
        </w:rPr>
      </w:pPr>
      <w:r w:rsidRPr="00AD1CCF">
        <w:rPr>
          <w:lang w:val="nb-NO"/>
        </w:rPr>
        <w:t>Uføre</w:t>
      </w:r>
      <w:r w:rsidR="002A468C" w:rsidRPr="00AD1CCF">
        <w:rPr>
          <w:lang w:val="nb-NO"/>
        </w:rPr>
        <w:t>pensjonen</w:t>
      </w:r>
      <w:r w:rsidR="00F27A32" w:rsidRPr="00AD1CCF">
        <w:rPr>
          <w:u w:val="single"/>
          <w:lang w:val="nb-NO"/>
        </w:rPr>
        <w:t xml:space="preserve"> skal dekke manglende folketrygdutbetaling for </w:t>
      </w:r>
      <w:r w:rsidR="002A468C" w:rsidRPr="00AD1CCF">
        <w:rPr>
          <w:u w:val="single"/>
          <w:lang w:val="nb-NO"/>
        </w:rPr>
        <w:t xml:space="preserve">lave </w:t>
      </w:r>
      <w:r w:rsidR="00F27A32" w:rsidRPr="00AD1CCF">
        <w:rPr>
          <w:u w:val="single"/>
          <w:lang w:val="nb-NO"/>
        </w:rPr>
        <w:t xml:space="preserve">uføregrader </w:t>
      </w:r>
      <w:r w:rsidR="002A468C" w:rsidRPr="00AD1CCF">
        <w:rPr>
          <w:u w:val="single"/>
          <w:lang w:val="nb-NO"/>
        </w:rPr>
        <w:t>som ikke gir rett til utbetaling fr</w:t>
      </w:r>
      <w:r w:rsidR="008071B8" w:rsidRPr="00AD1CCF">
        <w:rPr>
          <w:u w:val="single"/>
          <w:lang w:val="nb-NO"/>
        </w:rPr>
        <w:t>a</w:t>
      </w:r>
      <w:r w:rsidR="002A468C" w:rsidRPr="00AD1CCF">
        <w:rPr>
          <w:u w:val="single"/>
          <w:lang w:val="nb-NO"/>
        </w:rPr>
        <w:t xml:space="preserve"> NAV (</w:t>
      </w:r>
      <w:r w:rsidR="00F27A32" w:rsidRPr="00AD1CCF">
        <w:rPr>
          <w:u w:val="single"/>
          <w:lang w:val="nb-NO"/>
        </w:rPr>
        <w:t>20-</w:t>
      </w:r>
      <w:r w:rsidR="002A468C" w:rsidRPr="00AD1CCF">
        <w:rPr>
          <w:u w:val="single"/>
          <w:lang w:val="nb-NO"/>
        </w:rPr>
        <w:t>49,99</w:t>
      </w:r>
      <w:r w:rsidR="00DB0DE1">
        <w:rPr>
          <w:u w:val="single"/>
          <w:lang w:val="nb-NO"/>
        </w:rPr>
        <w:t xml:space="preserve"> %)</w:t>
      </w:r>
      <w:r w:rsidR="00F27A32" w:rsidRPr="00AD1CCF">
        <w:rPr>
          <w:u w:val="single"/>
          <w:lang w:val="nb-NO"/>
        </w:rPr>
        <w:t xml:space="preserve"> </w:t>
      </w:r>
    </w:p>
    <w:p w14:paraId="325132C4" w14:textId="3761218D" w:rsidR="797455B2" w:rsidRPr="00AD1CCF" w:rsidRDefault="797455B2">
      <w:pPr>
        <w:rPr>
          <w:lang w:val="nb-NO"/>
        </w:rPr>
      </w:pPr>
    </w:p>
    <w:p w14:paraId="13B23C70" w14:textId="303546A9" w:rsidR="00F27A32" w:rsidRPr="00AD1CCF" w:rsidRDefault="00F27A32" w:rsidP="007B4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>VIKTIG:</w:t>
      </w:r>
    </w:p>
    <w:p w14:paraId="7F37AEBD" w14:textId="6EB7ED0A" w:rsidR="007B4547" w:rsidRPr="00AD1CCF" w:rsidRDefault="007B4547" w:rsidP="007B4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>- Det skal utarbeides medlemslister for tilbudet som viser brutto ytelse per ansatt, fripoliser til fradrag og netto forsikret uføreytelse.</w:t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</w:p>
    <w:p w14:paraId="0E514D26" w14:textId="73DD5C37" w:rsidR="007B4547" w:rsidRPr="00AD1CCF" w:rsidRDefault="007B4547" w:rsidP="15971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nb-NO"/>
        </w:rPr>
      </w:pPr>
      <w:r w:rsidRPr="15971F5C">
        <w:rPr>
          <w:sz w:val="20"/>
          <w:szCs w:val="20"/>
          <w:lang w:val="nb-NO"/>
        </w:rPr>
        <w:t>- Det skal gjøres fradrag for alle fripoliser som er registrert i Norsk Pensjon.</w:t>
      </w:r>
      <w:r>
        <w:tab/>
      </w:r>
      <w:r>
        <w:tab/>
      </w:r>
    </w:p>
    <w:p w14:paraId="36DF833C" w14:textId="57E25038" w:rsidR="007B4547" w:rsidRPr="00AD1CCF" w:rsidRDefault="007B4547" w:rsidP="007B4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  <w:r w:rsidRPr="00AD1CCF">
        <w:rPr>
          <w:sz w:val="20"/>
          <w:szCs w:val="20"/>
          <w:lang w:val="nb-NO"/>
        </w:rPr>
        <w:tab/>
      </w:r>
    </w:p>
    <w:p w14:paraId="077DE881" w14:textId="37BA626C" w:rsidR="00F27A32" w:rsidRPr="00AD1CCF" w:rsidRDefault="007B4547" w:rsidP="007B4547">
      <w:pPr>
        <w:rPr>
          <w:lang w:val="nb-NO"/>
        </w:rPr>
      </w:pP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  <w:r w:rsidRPr="00AD1CCF">
        <w:rPr>
          <w:lang w:val="nb-NO"/>
        </w:rPr>
        <w:tab/>
      </w:r>
    </w:p>
    <w:p w14:paraId="26B621B3" w14:textId="390980C0" w:rsidR="00F27A32" w:rsidRPr="00AD1CCF" w:rsidRDefault="007C7525" w:rsidP="007C7525">
      <w:pPr>
        <w:pStyle w:val="Brdtekst"/>
        <w:numPr>
          <w:ilvl w:val="0"/>
          <w:numId w:val="4"/>
        </w:numPr>
        <w:spacing w:before="122" w:line="237" w:lineRule="auto"/>
        <w:ind w:right="140"/>
        <w:jc w:val="both"/>
        <w:rPr>
          <w:b/>
          <w:bCs/>
          <w:color w:val="000000" w:themeColor="text1"/>
          <w:lang w:val="nb-NO"/>
        </w:rPr>
      </w:pPr>
      <w:r w:rsidRPr="00AD1CCF">
        <w:rPr>
          <w:b/>
          <w:bCs/>
          <w:color w:val="000000" w:themeColor="text1"/>
          <w:lang w:val="nb-NO"/>
        </w:rPr>
        <w:t xml:space="preserve"> Innskuddsfritak og premiefritak ved uførhet</w:t>
      </w:r>
    </w:p>
    <w:p w14:paraId="73CEAA25" w14:textId="77777777" w:rsidR="007C7525" w:rsidRPr="00AD1CCF" w:rsidRDefault="007C7525" w:rsidP="007C7525">
      <w:pPr>
        <w:pStyle w:val="Brdtekst"/>
        <w:spacing w:before="122" w:line="237" w:lineRule="auto"/>
        <w:ind w:right="140"/>
        <w:jc w:val="both"/>
        <w:rPr>
          <w:b/>
          <w:bCs/>
          <w:color w:val="000000" w:themeColor="text1"/>
          <w:lang w:val="nb-NO"/>
        </w:rPr>
      </w:pPr>
    </w:p>
    <w:p w14:paraId="527A497D" w14:textId="0313E925" w:rsidR="00F27A32" w:rsidRPr="00AD1CCF" w:rsidRDefault="007C7525">
      <w:pPr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>Det skal gis innskudds- og premiefritak ved 12 måneders sammenhengende sykdom med en nedsatt arbeidsevne på minst 20 %.</w:t>
      </w:r>
    </w:p>
    <w:p w14:paraId="2887248D" w14:textId="77777777" w:rsidR="00F27A32" w:rsidRPr="00AD1CCF" w:rsidRDefault="00F27A32">
      <w:pPr>
        <w:rPr>
          <w:lang w:val="nb-NO"/>
        </w:rPr>
      </w:pPr>
    </w:p>
    <w:p w14:paraId="71EBF1ED" w14:textId="2DD3A4FE" w:rsidR="00F27A32" w:rsidRPr="00AD1CCF" w:rsidRDefault="007C7525">
      <w:pPr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>Innskuddsfritak gis i forhold til innskudd og uføregrad.</w:t>
      </w:r>
    </w:p>
    <w:p w14:paraId="20107912" w14:textId="77777777" w:rsidR="00F27A32" w:rsidRPr="00AD1CCF" w:rsidRDefault="00F27A32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5"/>
        <w:gridCol w:w="1132"/>
      </w:tblGrid>
      <w:tr w:rsidR="007C7525" w:rsidRPr="00AD1CCF" w14:paraId="4C4D0F90" w14:textId="77777777" w:rsidTr="007C7525">
        <w:tc>
          <w:tcPr>
            <w:tcW w:w="4675" w:type="dxa"/>
          </w:tcPr>
          <w:p w14:paraId="4C6C3A23" w14:textId="04A03F87" w:rsidR="007C7525" w:rsidRPr="00AD1CCF" w:rsidRDefault="007C7525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Forsikret regulering av innskuddsfritaket</w:t>
            </w:r>
          </w:p>
        </w:tc>
        <w:tc>
          <w:tcPr>
            <w:tcW w:w="1132" w:type="dxa"/>
          </w:tcPr>
          <w:p w14:paraId="6EFF1ECA" w14:textId="5704FF4A" w:rsidR="007C7525" w:rsidRPr="00AD1CCF" w:rsidRDefault="007C7525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 xml:space="preserve"> 2 %</w:t>
            </w:r>
          </w:p>
        </w:tc>
      </w:tr>
    </w:tbl>
    <w:p w14:paraId="59ADF05A" w14:textId="516EF5BF" w:rsidR="00F27A32" w:rsidRPr="00AD1CCF" w:rsidRDefault="007C7525">
      <w:pPr>
        <w:rPr>
          <w:i/>
          <w:iCs/>
          <w:sz w:val="20"/>
          <w:szCs w:val="20"/>
          <w:lang w:val="nb-NO"/>
        </w:rPr>
      </w:pPr>
      <w:r w:rsidRPr="00AD1CCF">
        <w:rPr>
          <w:i/>
          <w:iCs/>
          <w:sz w:val="20"/>
          <w:szCs w:val="20"/>
          <w:lang w:val="nb-NO"/>
        </w:rPr>
        <w:t>(i tillegg til eventuell regulering fra pensjonistenes overskuddsfond)</w:t>
      </w:r>
    </w:p>
    <w:p w14:paraId="0CC09560" w14:textId="77777777" w:rsidR="008071B8" w:rsidRPr="00AD1CCF" w:rsidRDefault="008071B8">
      <w:pPr>
        <w:rPr>
          <w:i/>
          <w:iCs/>
          <w:sz w:val="20"/>
          <w:szCs w:val="20"/>
          <w:lang w:val="nb-NO"/>
        </w:rPr>
      </w:pPr>
    </w:p>
    <w:p w14:paraId="41E4542C" w14:textId="77777777" w:rsidR="00F27A32" w:rsidRPr="00AD1CCF" w:rsidRDefault="00F27A32">
      <w:pPr>
        <w:rPr>
          <w:lang w:val="nb-NO"/>
        </w:rPr>
      </w:pPr>
    </w:p>
    <w:p w14:paraId="48676DB5" w14:textId="79657599" w:rsidR="007C7525" w:rsidRPr="00AD1CCF" w:rsidRDefault="007C7525" w:rsidP="007C7525">
      <w:pPr>
        <w:pStyle w:val="Brdtekst"/>
        <w:numPr>
          <w:ilvl w:val="0"/>
          <w:numId w:val="4"/>
        </w:numPr>
        <w:spacing w:before="122" w:line="237" w:lineRule="auto"/>
        <w:ind w:right="140"/>
        <w:jc w:val="both"/>
        <w:rPr>
          <w:b/>
          <w:bCs/>
          <w:color w:val="000000" w:themeColor="text1"/>
          <w:lang w:val="nb-NO"/>
        </w:rPr>
      </w:pPr>
      <w:r w:rsidRPr="00AD1CCF">
        <w:rPr>
          <w:b/>
          <w:bCs/>
          <w:color w:val="000000" w:themeColor="text1"/>
          <w:lang w:val="nb-NO"/>
        </w:rPr>
        <w:t>Ektefelle - / samboerpensjon</w:t>
      </w:r>
      <w:r w:rsidR="004E4E01" w:rsidRPr="00AD1CCF">
        <w:rPr>
          <w:b/>
          <w:bCs/>
          <w:color w:val="000000" w:themeColor="text1"/>
          <w:lang w:val="nb-NO"/>
        </w:rPr>
        <w:t xml:space="preserve"> uten fripoliseopptjening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8"/>
        <w:gridCol w:w="2977"/>
      </w:tblGrid>
      <w:tr w:rsidR="007C7525" w:rsidRPr="00AD1CCF" w14:paraId="4D08CC8D" w14:textId="77777777" w:rsidTr="007C7525">
        <w:tc>
          <w:tcPr>
            <w:tcW w:w="4248" w:type="dxa"/>
          </w:tcPr>
          <w:p w14:paraId="227C4ED1" w14:textId="4FD0C548" w:rsidR="007C7525" w:rsidRPr="00AD1CCF" w:rsidRDefault="007C7525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Forsikret ektefelle</w:t>
            </w:r>
            <w:r w:rsidR="004E4E01" w:rsidRPr="00AD1CCF">
              <w:rPr>
                <w:sz w:val="20"/>
                <w:szCs w:val="20"/>
                <w:lang w:val="nb-NO"/>
              </w:rPr>
              <w:t>- og samboer</w:t>
            </w:r>
            <w:r w:rsidRPr="00AD1CCF">
              <w:rPr>
                <w:sz w:val="20"/>
                <w:szCs w:val="20"/>
                <w:lang w:val="nb-NO"/>
              </w:rPr>
              <w:t>pensjon skal utgjøre</w:t>
            </w:r>
          </w:p>
        </w:tc>
        <w:tc>
          <w:tcPr>
            <w:tcW w:w="2977" w:type="dxa"/>
          </w:tcPr>
          <w:p w14:paraId="15E86F69" w14:textId="00686C1E" w:rsidR="007C7525" w:rsidRPr="00AD1CCF" w:rsidRDefault="007C7525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9 % av pensjonsgrunnlaget</w:t>
            </w:r>
          </w:p>
        </w:tc>
      </w:tr>
      <w:tr w:rsidR="007C7525" w:rsidRPr="00AD1CCF" w14:paraId="08EF0E8C" w14:textId="77777777" w:rsidTr="007C7525">
        <w:tc>
          <w:tcPr>
            <w:tcW w:w="4248" w:type="dxa"/>
          </w:tcPr>
          <w:p w14:paraId="659C22C0" w14:textId="3234892E" w:rsidR="007C7525" w:rsidRPr="00AD1CCF" w:rsidRDefault="007C7525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Utbetalingsperiode</w:t>
            </w:r>
          </w:p>
        </w:tc>
        <w:tc>
          <w:tcPr>
            <w:tcW w:w="2977" w:type="dxa"/>
          </w:tcPr>
          <w:p w14:paraId="31EDFE50" w14:textId="134A1683" w:rsidR="007C7525" w:rsidRPr="00AD1CCF" w:rsidRDefault="007C7525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Livsvarig</w:t>
            </w:r>
          </w:p>
        </w:tc>
      </w:tr>
    </w:tbl>
    <w:p w14:paraId="12F6A272" w14:textId="77777777" w:rsidR="008071B8" w:rsidRPr="00AD1CCF" w:rsidRDefault="008071B8">
      <w:pPr>
        <w:rPr>
          <w:sz w:val="20"/>
          <w:szCs w:val="20"/>
          <w:lang w:val="nb-NO"/>
        </w:rPr>
      </w:pPr>
    </w:p>
    <w:p w14:paraId="7080350D" w14:textId="486983EB" w:rsidR="007C7525" w:rsidRPr="00AD1CCF" w:rsidRDefault="00D766C4">
      <w:pPr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>Avkortning regnes fra ansettelsestidspunktet, men tidligst fra 1. januar 2019</w:t>
      </w:r>
    </w:p>
    <w:p w14:paraId="75201F78" w14:textId="77777777" w:rsidR="004E4E01" w:rsidRPr="00AD1CCF" w:rsidRDefault="004E4E01">
      <w:pPr>
        <w:rPr>
          <w:lang w:val="nb-NO"/>
        </w:rPr>
      </w:pPr>
    </w:p>
    <w:p w14:paraId="36CAA3B1" w14:textId="77777777" w:rsidR="008071B8" w:rsidRPr="00AD1CCF" w:rsidRDefault="008071B8">
      <w:pPr>
        <w:rPr>
          <w:lang w:val="nb-NO"/>
        </w:rPr>
      </w:pPr>
    </w:p>
    <w:p w14:paraId="080E7270" w14:textId="77777777" w:rsidR="00A32F66" w:rsidRPr="00AD1CCF" w:rsidRDefault="00A32F66">
      <w:pPr>
        <w:rPr>
          <w:lang w:val="nb-NO"/>
        </w:rPr>
      </w:pPr>
    </w:p>
    <w:p w14:paraId="6D3567AE" w14:textId="77777777" w:rsidR="007C7525" w:rsidRPr="00AD1CCF" w:rsidRDefault="007C7525">
      <w:pPr>
        <w:rPr>
          <w:lang w:val="nb-NO"/>
        </w:rPr>
      </w:pPr>
    </w:p>
    <w:p w14:paraId="4E329DF4" w14:textId="7A244D9D" w:rsidR="00F27A32" w:rsidRPr="00AD1CCF" w:rsidRDefault="0046604E">
      <w:pPr>
        <w:rPr>
          <w:b/>
          <w:bCs/>
          <w:color w:val="000000" w:themeColor="text1"/>
          <w:sz w:val="20"/>
          <w:szCs w:val="20"/>
          <w:lang w:val="nb-NO"/>
        </w:rPr>
      </w:pPr>
      <w:r w:rsidRPr="00AD1CCF">
        <w:rPr>
          <w:b/>
          <w:bCs/>
          <w:color w:val="000000" w:themeColor="text1"/>
          <w:sz w:val="20"/>
          <w:szCs w:val="20"/>
          <w:lang w:val="nb-NO"/>
        </w:rPr>
        <w:t>5) Barnepensjon</w:t>
      </w:r>
      <w:r w:rsidR="004E4E01" w:rsidRPr="00AD1CCF">
        <w:rPr>
          <w:b/>
          <w:bCs/>
          <w:color w:val="000000" w:themeColor="text1"/>
          <w:sz w:val="20"/>
          <w:szCs w:val="20"/>
          <w:lang w:val="nb-NO"/>
        </w:rPr>
        <w:t xml:space="preserve"> utan fripoliseopptjening</w:t>
      </w:r>
    </w:p>
    <w:p w14:paraId="370517E9" w14:textId="77777777" w:rsidR="00F27A32" w:rsidRPr="00AD1CCF" w:rsidRDefault="00F27A32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48"/>
        <w:gridCol w:w="2977"/>
      </w:tblGrid>
      <w:tr w:rsidR="0046604E" w:rsidRPr="00AD1CCF" w14:paraId="191CCD55" w14:textId="77777777" w:rsidTr="00FA02A5">
        <w:trPr>
          <w:trHeight w:val="96"/>
        </w:trPr>
        <w:tc>
          <w:tcPr>
            <w:tcW w:w="4248" w:type="dxa"/>
          </w:tcPr>
          <w:p w14:paraId="7E844B7C" w14:textId="2C6B8FA1" w:rsidR="0046604E" w:rsidRPr="00AD1CCF" w:rsidRDefault="0046604E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Forsikret barnepensjon skal utgjøre *</w:t>
            </w:r>
          </w:p>
        </w:tc>
        <w:tc>
          <w:tcPr>
            <w:tcW w:w="2977" w:type="dxa"/>
          </w:tcPr>
          <w:p w14:paraId="3450C185" w14:textId="5AFACFB9" w:rsidR="0046604E" w:rsidRPr="00AD1CCF" w:rsidRDefault="00FA02A5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15 % av pensjonsgrunnlaget</w:t>
            </w:r>
          </w:p>
        </w:tc>
      </w:tr>
      <w:tr w:rsidR="0046604E" w:rsidRPr="00AD1CCF" w14:paraId="0DF154E8" w14:textId="77777777" w:rsidTr="00FA02A5">
        <w:tc>
          <w:tcPr>
            <w:tcW w:w="4248" w:type="dxa"/>
          </w:tcPr>
          <w:p w14:paraId="00FDEA55" w14:textId="2AFA6A51" w:rsidR="0046604E" w:rsidRPr="00AD1CCF" w:rsidRDefault="00FA02A5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Utbetales til alder</w:t>
            </w:r>
          </w:p>
        </w:tc>
        <w:tc>
          <w:tcPr>
            <w:tcW w:w="2977" w:type="dxa"/>
          </w:tcPr>
          <w:p w14:paraId="2813780D" w14:textId="59829983" w:rsidR="0046604E" w:rsidRPr="00AD1CCF" w:rsidRDefault="00FA02A5">
            <w:pPr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21 år</w:t>
            </w:r>
          </w:p>
        </w:tc>
      </w:tr>
    </w:tbl>
    <w:p w14:paraId="6562E6B4" w14:textId="5A38B07B" w:rsidR="0046604E" w:rsidRPr="00AD1CCF" w:rsidRDefault="00FA02A5" w:rsidP="00FA02A5">
      <w:pPr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>*For hvert av barna</w:t>
      </w:r>
    </w:p>
    <w:p w14:paraId="45542703" w14:textId="77777777" w:rsidR="008071B8" w:rsidRPr="00AD1CCF" w:rsidRDefault="008071B8" w:rsidP="00FA02A5">
      <w:pPr>
        <w:rPr>
          <w:sz w:val="20"/>
          <w:szCs w:val="20"/>
          <w:lang w:val="nb-NO"/>
        </w:rPr>
      </w:pPr>
    </w:p>
    <w:p w14:paraId="29BD1884" w14:textId="77777777" w:rsidR="00D766C4" w:rsidRDefault="00D766C4" w:rsidP="00D766C4">
      <w:pPr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>Avkortning regnes fra ansettelsestidspunktet, men tidligst fra 1. januar 2019</w:t>
      </w:r>
    </w:p>
    <w:p w14:paraId="52131278" w14:textId="77777777" w:rsidR="00064995" w:rsidRDefault="00064995" w:rsidP="00D766C4">
      <w:pPr>
        <w:rPr>
          <w:sz w:val="20"/>
          <w:szCs w:val="20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64995" w:rsidRPr="00AD1CCF" w14:paraId="61376C99" w14:textId="77777777" w:rsidTr="00D4109F">
        <w:tc>
          <w:tcPr>
            <w:tcW w:w="4675" w:type="dxa"/>
          </w:tcPr>
          <w:p w14:paraId="32B46578" w14:textId="77777777" w:rsidR="00064995" w:rsidRPr="00AD1CCF" w:rsidRDefault="0006499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Beregningsdato</w:t>
            </w:r>
          </w:p>
        </w:tc>
        <w:tc>
          <w:tcPr>
            <w:tcW w:w="4675" w:type="dxa"/>
          </w:tcPr>
          <w:p w14:paraId="4DA5804A" w14:textId="77777777" w:rsidR="00064995" w:rsidRPr="00AD1CCF" w:rsidRDefault="0006499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01.01.2027</w:t>
            </w:r>
          </w:p>
        </w:tc>
      </w:tr>
      <w:tr w:rsidR="00064995" w:rsidRPr="00AD1CCF" w14:paraId="2C037F71" w14:textId="77777777" w:rsidTr="00D4109F">
        <w:tc>
          <w:tcPr>
            <w:tcW w:w="4675" w:type="dxa"/>
          </w:tcPr>
          <w:p w14:paraId="264E21FE" w14:textId="77777777" w:rsidR="00064995" w:rsidRPr="00AD1CCF" w:rsidRDefault="0006499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Grunnbeløp som benyttes til beregning i konkurransen</w:t>
            </w:r>
          </w:p>
        </w:tc>
        <w:tc>
          <w:tcPr>
            <w:tcW w:w="4675" w:type="dxa"/>
          </w:tcPr>
          <w:p w14:paraId="1E7AE325" w14:textId="7471E84A" w:rsidR="00064995" w:rsidRPr="00AD1CCF" w:rsidRDefault="0006499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G = 13</w:t>
            </w:r>
            <w:r w:rsidR="00063955">
              <w:rPr>
                <w:sz w:val="20"/>
                <w:szCs w:val="20"/>
                <w:lang w:val="nb-NO"/>
              </w:rPr>
              <w:t>6</w:t>
            </w:r>
            <w:r w:rsidR="00CC65F0">
              <w:rPr>
                <w:sz w:val="20"/>
                <w:szCs w:val="20"/>
                <w:lang w:val="nb-NO"/>
              </w:rPr>
              <w:t>549</w:t>
            </w:r>
            <w:r w:rsidRPr="00AD1CCF">
              <w:rPr>
                <w:sz w:val="20"/>
                <w:szCs w:val="20"/>
                <w:lang w:val="nb-NO"/>
              </w:rPr>
              <w:t xml:space="preserve"> </w:t>
            </w:r>
          </w:p>
          <w:p w14:paraId="6B68BC0F" w14:textId="248A10DD" w:rsidR="00064995" w:rsidRPr="00AD1CCF" w:rsidRDefault="0006499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 w:rsidRPr="00AD1CCF">
              <w:rPr>
                <w:sz w:val="20"/>
                <w:szCs w:val="20"/>
                <w:lang w:val="nb-NO"/>
              </w:rPr>
              <w:t>Skal benyttes i alle beregninger</w:t>
            </w:r>
          </w:p>
        </w:tc>
      </w:tr>
      <w:tr w:rsidR="00064995" w:rsidRPr="00AD1CCF" w14:paraId="63FA9701" w14:textId="77777777" w:rsidTr="00D4109F">
        <w:tc>
          <w:tcPr>
            <w:tcW w:w="4675" w:type="dxa"/>
          </w:tcPr>
          <w:p w14:paraId="40638AF7" w14:textId="1C6CE12C" w:rsidR="00064995" w:rsidRPr="00AD1CCF" w:rsidRDefault="0006499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Beregningsrente risikodekninger</w:t>
            </w:r>
          </w:p>
        </w:tc>
        <w:tc>
          <w:tcPr>
            <w:tcW w:w="4675" w:type="dxa"/>
          </w:tcPr>
          <w:p w14:paraId="45D6FED2" w14:textId="63FC1E82" w:rsidR="00064995" w:rsidRPr="00AD1CCF" w:rsidRDefault="00064995" w:rsidP="00D4109F">
            <w:pPr>
              <w:spacing w:after="160" w:line="276" w:lineRule="auto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0 %</w:t>
            </w:r>
          </w:p>
        </w:tc>
      </w:tr>
    </w:tbl>
    <w:p w14:paraId="1D3CCC6C" w14:textId="77777777" w:rsidR="00064995" w:rsidRPr="00AD1CCF" w:rsidRDefault="00064995" w:rsidP="00064995">
      <w:pPr>
        <w:spacing w:after="160" w:line="276" w:lineRule="auto"/>
        <w:rPr>
          <w:sz w:val="20"/>
          <w:szCs w:val="20"/>
          <w:lang w:val="nb-NO"/>
        </w:rPr>
      </w:pPr>
    </w:p>
    <w:p w14:paraId="407B11D1" w14:textId="10536D2F" w:rsidR="00064995" w:rsidRPr="00AD1CCF" w:rsidRDefault="00064995" w:rsidP="00064995">
      <w:pPr>
        <w:spacing w:after="160" w:line="276" w:lineRule="auto"/>
        <w:rPr>
          <w:sz w:val="20"/>
          <w:szCs w:val="20"/>
          <w:lang w:val="nb-NO"/>
        </w:rPr>
      </w:pPr>
      <w:r w:rsidRPr="00AD1CCF">
        <w:rPr>
          <w:sz w:val="20"/>
          <w:szCs w:val="20"/>
          <w:lang w:val="nb-NO"/>
        </w:rPr>
        <w:t>Datagrunnlaget med relevante medlemslister vil sendes til de som blir kvalifisert.</w:t>
      </w:r>
    </w:p>
    <w:p w14:paraId="1E38EE57" w14:textId="77777777" w:rsidR="00A32F66" w:rsidRPr="00AD1CCF" w:rsidRDefault="00A32F66" w:rsidP="00064995">
      <w:pPr>
        <w:spacing w:after="160" w:line="276" w:lineRule="auto"/>
        <w:rPr>
          <w:sz w:val="20"/>
          <w:szCs w:val="20"/>
          <w:lang w:val="nb-NO"/>
        </w:rPr>
      </w:pPr>
    </w:p>
    <w:p w14:paraId="51F16C9B" w14:textId="77777777" w:rsidR="00F76EA4" w:rsidRPr="00AD1CCF" w:rsidRDefault="00F76EA4" w:rsidP="00F76EA4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  <w:r w:rsidRPr="00AD1CCF">
        <w:rPr>
          <w:rFonts w:ascii="Arial Narrow"/>
          <w:b/>
          <w:sz w:val="22"/>
          <w:lang w:val="nb-NO"/>
        </w:rPr>
        <w:t>Retningslinjer:</w:t>
      </w:r>
    </w:p>
    <w:p w14:paraId="35E045F5" w14:textId="77777777" w:rsidR="00F76EA4" w:rsidRPr="00AD1CCF" w:rsidRDefault="00F76EA4" w:rsidP="00F76EA4">
      <w:pPr>
        <w:pStyle w:val="Brdtekst"/>
        <w:spacing w:before="99"/>
        <w:ind w:left="0"/>
        <w:rPr>
          <w:bCs/>
          <w:szCs w:val="18"/>
          <w:lang w:val="nb-NO"/>
        </w:rPr>
      </w:pPr>
      <w:r w:rsidRPr="00AD1CCF">
        <w:rPr>
          <w:rFonts w:ascii="Arial Narrow"/>
          <w:bCs/>
          <w:szCs w:val="18"/>
          <w:lang w:val="nb-NO"/>
        </w:rPr>
        <w:t xml:space="preserve">* </w:t>
      </w:r>
      <w:r w:rsidRPr="00AD1CCF">
        <w:rPr>
          <w:bCs/>
          <w:szCs w:val="18"/>
          <w:lang w:val="nb-NO"/>
        </w:rPr>
        <w:t>Det forutsettes at avgitt tilbud på premier, omkostninger avtaletekster og vilkår gjelder frem til plasseringstidspunktet. Juste</w:t>
      </w:r>
      <w:r>
        <w:rPr>
          <w:bCs/>
          <w:szCs w:val="18"/>
          <w:lang w:val="nb-NO"/>
        </w:rPr>
        <w:t>r</w:t>
      </w:r>
      <w:r w:rsidRPr="00AD1CCF">
        <w:rPr>
          <w:bCs/>
          <w:szCs w:val="18"/>
          <w:lang w:val="nb-NO"/>
        </w:rPr>
        <w:t xml:space="preserve">inger for endringer i medlemsmasse og pensjonsgrunnlag, eventuelle endringer i dekninger og endring i G - fra beregningstidspunktet og frem til plassering - skal legges til grunn i endelige premier og omkostninger.  </w:t>
      </w:r>
    </w:p>
    <w:p w14:paraId="77E8A510" w14:textId="77777777" w:rsidR="00F76EA4" w:rsidRPr="00AD1CCF" w:rsidRDefault="00F76EA4" w:rsidP="00F76EA4">
      <w:pPr>
        <w:pStyle w:val="Brdtekst"/>
        <w:spacing w:before="99"/>
        <w:ind w:left="0"/>
        <w:rPr>
          <w:bCs/>
          <w:szCs w:val="18"/>
          <w:lang w:val="nb-NO"/>
        </w:rPr>
      </w:pPr>
      <w:r w:rsidRPr="00AD1CCF">
        <w:rPr>
          <w:bCs/>
          <w:szCs w:val="18"/>
          <w:lang w:val="nb-NO"/>
        </w:rPr>
        <w:t>* Tilbudet er å forstå i samsvar med tilbudsforespørselen dersom evt. forbehold/unntak ikke er beskrevet.</w:t>
      </w:r>
    </w:p>
    <w:p w14:paraId="33114795" w14:textId="77777777" w:rsidR="00F76EA4" w:rsidRPr="00AD1CCF" w:rsidRDefault="00F76EA4" w:rsidP="00F76EA4">
      <w:pPr>
        <w:pStyle w:val="Brdtekst"/>
        <w:spacing w:before="99"/>
        <w:ind w:left="0"/>
        <w:rPr>
          <w:bCs/>
          <w:szCs w:val="18"/>
          <w:lang w:val="nb-NO"/>
        </w:rPr>
      </w:pPr>
      <w:r w:rsidRPr="00AD1CCF">
        <w:rPr>
          <w:bCs/>
          <w:szCs w:val="18"/>
          <w:lang w:val="nb-NO"/>
        </w:rPr>
        <w:t>* Anbudets datagrunnlag anses som grunnlag for tilbudsberegning. Oppdatert datagrunnlag vil bli tilsendt ved plassering.</w:t>
      </w:r>
      <w:r w:rsidRPr="00AD1CCF">
        <w:rPr>
          <w:bCs/>
          <w:szCs w:val="18"/>
          <w:lang w:val="nb-NO"/>
        </w:rPr>
        <w:tab/>
      </w:r>
    </w:p>
    <w:p w14:paraId="38F3E0D7" w14:textId="77777777" w:rsidR="00F76EA4" w:rsidRDefault="00F76EA4" w:rsidP="00F76EA4">
      <w:pPr>
        <w:pStyle w:val="Brdtekst"/>
        <w:spacing w:before="99"/>
        <w:ind w:left="0"/>
        <w:rPr>
          <w:bCs/>
          <w:szCs w:val="18"/>
          <w:lang w:val="nb-NO"/>
        </w:rPr>
      </w:pPr>
      <w:r>
        <w:rPr>
          <w:bCs/>
          <w:szCs w:val="18"/>
          <w:lang w:val="nb-NO"/>
        </w:rPr>
        <w:t xml:space="preserve">Det skal leveres forslag til prisreguleringsavtale. </w:t>
      </w:r>
      <w:r w:rsidRPr="001C2350">
        <w:rPr>
          <w:bCs/>
          <w:szCs w:val="18"/>
          <w:lang w:val="nb-NO"/>
        </w:rPr>
        <w:t xml:space="preserve">Denne </w:t>
      </w:r>
      <w:r>
        <w:rPr>
          <w:bCs/>
          <w:szCs w:val="18"/>
          <w:lang w:val="nb-NO"/>
        </w:rPr>
        <w:t>skal</w:t>
      </w:r>
      <w:r w:rsidRPr="001C2350">
        <w:rPr>
          <w:bCs/>
          <w:szCs w:val="18"/>
          <w:lang w:val="nb-NO"/>
        </w:rPr>
        <w:t xml:space="preserve"> omfatte administrasjonskostnader, forvaltningskostnader og pris-/reguleringsmekanismer for risikodekningene</w:t>
      </w:r>
      <w:r>
        <w:rPr>
          <w:bCs/>
          <w:szCs w:val="18"/>
          <w:lang w:val="nb-NO"/>
        </w:rPr>
        <w:t xml:space="preserve">. Pris </w:t>
      </w:r>
      <w:r w:rsidRPr="005F272F">
        <w:rPr>
          <w:bCs/>
          <w:szCs w:val="18"/>
          <w:lang w:val="nb-NO"/>
        </w:rPr>
        <w:t xml:space="preserve">vil bli vurdert ut fra totalpris for hele avtaleperioden, inkludert opsjonsperioden. Evalueringen tar hensyn til oppgitt tilførsel av ansatte i hele perioden. </w:t>
      </w:r>
    </w:p>
    <w:p w14:paraId="6B61348D" w14:textId="77777777" w:rsidR="00792B7A" w:rsidRDefault="00792B7A" w:rsidP="00F76EA4">
      <w:pPr>
        <w:pStyle w:val="Brdtekst"/>
        <w:spacing w:before="99"/>
        <w:ind w:left="0"/>
        <w:rPr>
          <w:bCs/>
          <w:szCs w:val="18"/>
          <w:lang w:val="nb-NO"/>
        </w:rPr>
      </w:pPr>
    </w:p>
    <w:p w14:paraId="48105742" w14:textId="77777777" w:rsidR="00EC398C" w:rsidRPr="00AD1CCF" w:rsidRDefault="00EC398C" w:rsidP="00EC398C">
      <w:pPr>
        <w:pStyle w:val="Brdtekst"/>
        <w:spacing w:before="99"/>
        <w:ind w:left="0"/>
        <w:rPr>
          <w:bCs/>
          <w:szCs w:val="18"/>
          <w:lang w:val="nb-NO"/>
        </w:rPr>
      </w:pPr>
      <w:r w:rsidRPr="00AD1CCF">
        <w:rPr>
          <w:b/>
          <w:szCs w:val="18"/>
          <w:lang w:val="nb-NO"/>
        </w:rPr>
        <w:t>Ved plassering av forsikringen(e) skal følgende forutsetninger gjelde:</w:t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/>
          <w:szCs w:val="18"/>
          <w:lang w:val="nb-NO"/>
        </w:rPr>
        <w:tab/>
      </w:r>
      <w:r w:rsidRPr="00AD1CCF">
        <w:rPr>
          <w:bCs/>
          <w:szCs w:val="18"/>
          <w:lang w:val="nb-NO"/>
        </w:rPr>
        <w:t xml:space="preserve"> *Pensjonsavtaler og vilkår skal utst</w:t>
      </w:r>
      <w:r>
        <w:rPr>
          <w:bCs/>
          <w:szCs w:val="18"/>
          <w:lang w:val="nb-NO"/>
        </w:rPr>
        <w:t>e</w:t>
      </w:r>
      <w:r w:rsidRPr="00AD1CCF">
        <w:rPr>
          <w:bCs/>
          <w:szCs w:val="18"/>
          <w:lang w:val="nb-NO"/>
        </w:rPr>
        <w:t>des og undertegnes av begge parter før plassering</w:t>
      </w:r>
      <w:r w:rsidRPr="00AD1CCF">
        <w:rPr>
          <w:bCs/>
          <w:szCs w:val="18"/>
          <w:lang w:val="nb-NO"/>
        </w:rPr>
        <w:tab/>
      </w:r>
    </w:p>
    <w:p w14:paraId="35F06001" w14:textId="0EEDBBC5" w:rsidR="00EC398C" w:rsidRPr="00AD1CCF" w:rsidRDefault="00EC398C" w:rsidP="00EC398C">
      <w:pPr>
        <w:pStyle w:val="Brdtekst"/>
        <w:spacing w:before="99"/>
        <w:ind w:left="0"/>
        <w:rPr>
          <w:bCs/>
          <w:szCs w:val="18"/>
          <w:lang w:val="nb-NO"/>
        </w:rPr>
      </w:pPr>
      <w:r w:rsidRPr="00AD1CCF">
        <w:rPr>
          <w:bCs/>
          <w:szCs w:val="18"/>
          <w:lang w:val="nb-NO"/>
        </w:rPr>
        <w:t>* Leveran</w:t>
      </w:r>
      <w:r>
        <w:rPr>
          <w:bCs/>
          <w:szCs w:val="18"/>
          <w:lang w:val="nb-NO"/>
        </w:rPr>
        <w:t>d</w:t>
      </w:r>
      <w:r w:rsidRPr="00AD1CCF">
        <w:rPr>
          <w:bCs/>
          <w:szCs w:val="18"/>
          <w:lang w:val="nb-NO"/>
        </w:rPr>
        <w:t xml:space="preserve">øren skal på forespørsel utarbeide skadestatistikk på de aktuelle risikodekningene, som viser avsatte og utbetalte </w:t>
      </w:r>
      <w:r w:rsidR="00E730F2">
        <w:rPr>
          <w:bCs/>
          <w:szCs w:val="18"/>
          <w:lang w:val="nb-NO"/>
        </w:rPr>
        <w:t>pensjone</w:t>
      </w:r>
      <w:r w:rsidR="00E730F2" w:rsidRPr="00AD1CCF">
        <w:rPr>
          <w:bCs/>
          <w:szCs w:val="18"/>
          <w:lang w:val="nb-NO"/>
        </w:rPr>
        <w:t xml:space="preserve">r </w:t>
      </w:r>
      <w:r w:rsidRPr="00AD1CCF">
        <w:rPr>
          <w:bCs/>
          <w:szCs w:val="18"/>
          <w:lang w:val="nb-NO"/>
        </w:rPr>
        <w:t xml:space="preserve">presentert i redigerbart excel-dokument.        </w:t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</w:p>
    <w:p w14:paraId="2A806A78" w14:textId="77777777" w:rsidR="00287F9C" w:rsidRDefault="00EC398C" w:rsidP="00EC398C">
      <w:pPr>
        <w:pStyle w:val="Brdtekst"/>
        <w:spacing w:before="99"/>
        <w:ind w:left="0"/>
        <w:rPr>
          <w:bCs/>
          <w:szCs w:val="18"/>
          <w:lang w:val="nb-NO"/>
        </w:rPr>
      </w:pPr>
      <w:r w:rsidRPr="00AD1CCF">
        <w:rPr>
          <w:bCs/>
          <w:szCs w:val="18"/>
          <w:lang w:val="nb-NO"/>
        </w:rPr>
        <w:t>*Leverandøren skal kunne levere vilkår, div. skjema og forsikringsbevis til ansatte på engelsk ved spesifikk forespørsel.   </w:t>
      </w:r>
    </w:p>
    <w:p w14:paraId="49522E09" w14:textId="77777777" w:rsidR="00287F9C" w:rsidRDefault="00287F9C" w:rsidP="00EC398C">
      <w:pPr>
        <w:pStyle w:val="Brdtekst"/>
        <w:spacing w:before="99"/>
        <w:ind w:left="0"/>
        <w:rPr>
          <w:bCs/>
          <w:szCs w:val="18"/>
          <w:lang w:val="nb-NO"/>
        </w:rPr>
      </w:pPr>
    </w:p>
    <w:p w14:paraId="7A9225A8" w14:textId="77777777" w:rsidR="00BB1015" w:rsidRPr="00A30200" w:rsidRDefault="00BB1015" w:rsidP="00BB1015">
      <w:pPr>
        <w:pStyle w:val="Brdtekst"/>
        <w:spacing w:before="99"/>
        <w:rPr>
          <w:b/>
          <w:szCs w:val="18"/>
          <w:lang w:val="nb-NO"/>
        </w:rPr>
      </w:pPr>
      <w:r w:rsidRPr="00A30200">
        <w:rPr>
          <w:b/>
          <w:szCs w:val="18"/>
          <w:lang w:val="nb-NO"/>
        </w:rPr>
        <w:t>Bakgrunn for krav til IT- og informasjonssikkerhet</w:t>
      </w:r>
    </w:p>
    <w:p w14:paraId="53BB84AF" w14:textId="77777777" w:rsidR="00BB1015" w:rsidRPr="00A30200" w:rsidRDefault="00BB1015" w:rsidP="00BB1015">
      <w:pPr>
        <w:pStyle w:val="Brdtekst"/>
        <w:spacing w:before="99"/>
        <w:rPr>
          <w:bCs/>
          <w:szCs w:val="18"/>
          <w:lang w:val="nb-NO"/>
        </w:rPr>
      </w:pPr>
      <w:r w:rsidRPr="00A30200">
        <w:rPr>
          <w:bCs/>
          <w:szCs w:val="18"/>
          <w:lang w:val="nb-NO"/>
        </w:rPr>
        <w:t>Avinor er forvalter av kritisk infrastruktur i Norge. Dette medfører særlige krav til sikring av informasjon, systemer og digitale tjenester.</w:t>
      </w:r>
    </w:p>
    <w:p w14:paraId="5BDE01B8" w14:textId="77777777" w:rsidR="00BB1015" w:rsidRPr="00A30200" w:rsidRDefault="00BB1015" w:rsidP="00BB1015">
      <w:pPr>
        <w:pStyle w:val="Brdtekst"/>
        <w:spacing w:before="99"/>
        <w:rPr>
          <w:bCs/>
          <w:szCs w:val="18"/>
          <w:lang w:val="nb-NO"/>
        </w:rPr>
      </w:pPr>
      <w:r w:rsidRPr="00A30200">
        <w:rPr>
          <w:bCs/>
          <w:szCs w:val="18"/>
          <w:lang w:val="nb-NO"/>
        </w:rPr>
        <w:t>På denne bakgrunn stiller Avinor strenge krav til IT- og informasjonssikkerhet, herunder blant annet krav til datahåndtering, dataoverføring, tilgangsstyring og påloggingsmekanismer.</w:t>
      </w:r>
    </w:p>
    <w:p w14:paraId="128A12B9" w14:textId="048B4F30" w:rsidR="00287F9C" w:rsidRPr="00F376DB" w:rsidRDefault="00BB1015" w:rsidP="00F376DB">
      <w:pPr>
        <w:pStyle w:val="Brdtekst"/>
        <w:spacing w:before="99"/>
        <w:rPr>
          <w:b/>
          <w:szCs w:val="18"/>
          <w:lang w:val="nb-NO"/>
        </w:rPr>
      </w:pPr>
      <w:r w:rsidRPr="00A30200">
        <w:rPr>
          <w:bCs/>
          <w:szCs w:val="18"/>
          <w:lang w:val="nb-NO"/>
        </w:rPr>
        <w:t>Leverandøren skal derfor oppfylle relevante generelle krav til IT- og informasjonssikkerhet. Det bemerkes at kravene i varierende grad vil være direkte relevante for den enkelte leveranse, men anses nødvendige for å sikre en helhetlig og forsvarlig sikkerhet i Avinors virksomhet.</w:t>
      </w:r>
      <w:r w:rsidR="00F376DB" w:rsidRPr="00A30200">
        <w:rPr>
          <w:bCs/>
          <w:szCs w:val="18"/>
          <w:lang w:val="nb-NO"/>
        </w:rPr>
        <w:t xml:space="preserve"> Vedlegg </w:t>
      </w:r>
      <w:r w:rsidR="00BC62BD" w:rsidRPr="00A30200">
        <w:rPr>
          <w:bCs/>
          <w:szCs w:val="18"/>
          <w:lang w:val="nb-NO"/>
        </w:rPr>
        <w:t>B.2</w:t>
      </w:r>
      <w:r w:rsidR="00F376DB" w:rsidRPr="00A30200">
        <w:rPr>
          <w:bCs/>
          <w:szCs w:val="18"/>
          <w:lang w:val="nb-NO"/>
        </w:rPr>
        <w:t xml:space="preserve"> besvares</w:t>
      </w:r>
      <w:r w:rsidR="00933B5A" w:rsidRPr="00A30200">
        <w:rPr>
          <w:bCs/>
          <w:szCs w:val="18"/>
          <w:lang w:val="nb-NO"/>
        </w:rPr>
        <w:t xml:space="preserve"> av leverandører som blir invitert til å levere tilbud.</w:t>
      </w:r>
    </w:p>
    <w:p w14:paraId="0F33A91A" w14:textId="1A35DB9C" w:rsidR="00792B7A" w:rsidRPr="00AD1CCF" w:rsidRDefault="00EC398C" w:rsidP="00EC398C">
      <w:pPr>
        <w:pStyle w:val="Brdtekst"/>
        <w:spacing w:before="99"/>
        <w:ind w:left="0"/>
        <w:rPr>
          <w:bCs/>
          <w:szCs w:val="18"/>
          <w:lang w:val="nb-NO"/>
        </w:rPr>
      </w:pPr>
      <w:r w:rsidRPr="00AD1CCF">
        <w:rPr>
          <w:bCs/>
          <w:szCs w:val="18"/>
          <w:lang w:val="nb-NO"/>
        </w:rPr>
        <w:t xml:space="preserve">  </w:t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  <w:r w:rsidRPr="00AD1CCF">
        <w:rPr>
          <w:bCs/>
          <w:szCs w:val="18"/>
          <w:lang w:val="nb-NO"/>
        </w:rPr>
        <w:tab/>
      </w:r>
    </w:p>
    <w:p w14:paraId="3EA1C707" w14:textId="479E204A" w:rsidR="00C445D9" w:rsidRPr="00FE0EA4" w:rsidRDefault="009A4697" w:rsidP="001A55F9">
      <w:pPr>
        <w:pStyle w:val="Brdtekst"/>
        <w:numPr>
          <w:ilvl w:val="0"/>
          <w:numId w:val="5"/>
        </w:numPr>
        <w:spacing w:before="99"/>
        <w:rPr>
          <w:b/>
          <w:szCs w:val="18"/>
          <w:lang w:val="nb-NO"/>
        </w:rPr>
      </w:pPr>
      <w:r w:rsidRPr="001A55F9">
        <w:rPr>
          <w:b/>
          <w:sz w:val="22"/>
          <w:lang w:val="nb-NO"/>
        </w:rPr>
        <w:t>Vurderings</w:t>
      </w:r>
      <w:r w:rsidR="00FE0EA4" w:rsidRPr="001A55F9">
        <w:rPr>
          <w:b/>
          <w:sz w:val="22"/>
          <w:lang w:val="nb-NO"/>
        </w:rPr>
        <w:t>krav</w:t>
      </w:r>
      <w:r w:rsidR="00211653" w:rsidRPr="001A55F9">
        <w:rPr>
          <w:b/>
          <w:sz w:val="22"/>
          <w:lang w:val="nb-NO"/>
        </w:rPr>
        <w:t xml:space="preserve"> (E) </w:t>
      </w:r>
      <w:r w:rsidR="00FE0EA4" w:rsidRPr="001A55F9">
        <w:rPr>
          <w:b/>
          <w:sz w:val="22"/>
          <w:lang w:val="nb-NO"/>
        </w:rPr>
        <w:t xml:space="preserve">: </w:t>
      </w:r>
      <w:r w:rsidR="00423A46" w:rsidRPr="001A55F9">
        <w:rPr>
          <w:b/>
          <w:sz w:val="22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  <w:r w:rsidR="00423A46" w:rsidRPr="00FE0EA4">
        <w:rPr>
          <w:b/>
          <w:szCs w:val="18"/>
          <w:lang w:val="nb-NO"/>
        </w:rPr>
        <w:tab/>
      </w:r>
    </w:p>
    <w:p w14:paraId="4A981671" w14:textId="77777777" w:rsidR="00EA1C3B" w:rsidRDefault="00C445D9" w:rsidP="00C445D9">
      <w:pPr>
        <w:pStyle w:val="Brdtekst"/>
        <w:spacing w:before="99"/>
        <w:ind w:left="0"/>
      </w:pPr>
      <w:r>
        <w:t xml:space="preserve">Nedenfor følger vurderingskravene som vil danne grunnlag for evaluering av tilbudenes </w:t>
      </w:r>
      <w:r w:rsidR="00020D9D">
        <w:t xml:space="preserve">pris og </w:t>
      </w:r>
      <w:r>
        <w:t xml:space="preserve">kvalitet. </w:t>
      </w:r>
    </w:p>
    <w:p w14:paraId="1DAAB377" w14:textId="18CEA4E1" w:rsidR="00C445D9" w:rsidRPr="00190ABC" w:rsidRDefault="00C445D9" w:rsidP="00C445D9">
      <w:pPr>
        <w:pStyle w:val="Brdtekst"/>
        <w:spacing w:before="99"/>
        <w:ind w:left="0"/>
        <w:rPr>
          <w:i/>
          <w:iCs/>
          <w:kern w:val="2"/>
          <w:lang w:eastAsia="nb-NO"/>
          <w14:ligatures w14:val="standardContextual"/>
        </w:rPr>
      </w:pPr>
      <w:r w:rsidRPr="00020D9D">
        <w:rPr>
          <w:i/>
          <w:iCs/>
        </w:rPr>
        <w:t>Tilbyder bes besvare hvert krav presist, med tydelig henvisning til relevant dokumentasjon, og benytte samme navn og nummerering i besvarelsen.</w:t>
      </w:r>
    </w:p>
    <w:p w14:paraId="2240D0F1" w14:textId="584D18B0" w:rsidR="00423A46" w:rsidRPr="00190ABC" w:rsidRDefault="00423A46" w:rsidP="003607FF">
      <w:pPr>
        <w:pStyle w:val="Brdtekst"/>
        <w:spacing w:before="99"/>
        <w:ind w:left="0"/>
        <w:rPr>
          <w:bCs/>
          <w:szCs w:val="18"/>
        </w:rPr>
      </w:pPr>
      <w:r w:rsidRPr="00190ABC">
        <w:rPr>
          <w:bCs/>
          <w:szCs w:val="18"/>
        </w:rPr>
        <w:tab/>
      </w:r>
      <w:r w:rsidRPr="00190ABC">
        <w:rPr>
          <w:bCs/>
          <w:szCs w:val="18"/>
        </w:rPr>
        <w:tab/>
      </w:r>
    </w:p>
    <w:p w14:paraId="0F58D0E2" w14:textId="0ACB63F1" w:rsidR="00A8589C" w:rsidRDefault="00A8589C" w:rsidP="00025CDD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  <w:r>
        <w:rPr>
          <w:rFonts w:ascii="Arial Narrow"/>
          <w:b/>
          <w:sz w:val="22"/>
          <w:lang w:val="nb-NO"/>
        </w:rPr>
        <w:t xml:space="preserve">Vurderingskrav </w:t>
      </w:r>
      <w:r w:rsidR="00EA1C3B">
        <w:rPr>
          <w:rFonts w:ascii="Arial Narrow"/>
          <w:b/>
          <w:sz w:val="22"/>
          <w:lang w:val="nb-NO"/>
        </w:rPr>
        <w:t xml:space="preserve">under tildelingskriteriet </w:t>
      </w:r>
      <w:r>
        <w:rPr>
          <w:rFonts w:ascii="Arial Narrow"/>
          <w:b/>
          <w:sz w:val="22"/>
          <w:lang w:val="nb-NO"/>
        </w:rPr>
        <w:t>pris:</w:t>
      </w:r>
    </w:p>
    <w:p w14:paraId="6E707904" w14:textId="117202C7" w:rsidR="00C445D9" w:rsidRDefault="00C445D9">
      <w:pPr>
        <w:pStyle w:val="Brdtekst"/>
        <w:spacing w:before="99"/>
        <w:ind w:left="0"/>
        <w:rPr>
          <w:kern w:val="2"/>
          <w:lang w:val="nb-NO" w:eastAsia="nb-NO"/>
          <w14:ligatures w14:val="standardContextu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8"/>
        <w:gridCol w:w="2956"/>
        <w:gridCol w:w="3445"/>
        <w:gridCol w:w="2271"/>
      </w:tblGrid>
      <w:tr w:rsidR="0058359A" w14:paraId="7954A3D4" w14:textId="4F95BC81" w:rsidTr="001E4B70">
        <w:trPr>
          <w:trHeight w:val="273"/>
          <w:tblCellSpacing w:w="15" w:type="dxa"/>
        </w:trPr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14C25" w14:textId="77777777" w:rsidR="0058359A" w:rsidRDefault="0058359A">
            <w:pPr>
              <w:pStyle w:val="Brdtekst"/>
              <w:spacing w:before="99"/>
              <w:ind w:left="0"/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rFonts w:ascii="Arial Narrow" w:hAnsi="Arial Narrow"/>
                <w:b/>
                <w:bCs/>
              </w:rPr>
              <w:t>E (1) pris</w:t>
            </w:r>
          </w:p>
        </w:tc>
        <w:tc>
          <w:tcPr>
            <w:tcW w:w="2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32F0F" w14:textId="77777777" w:rsidR="0058359A" w:rsidRDefault="0058359A">
            <w:pPr>
              <w:pStyle w:val="Brdtekst"/>
              <w:spacing w:before="99"/>
              <w:ind w:left="0"/>
            </w:pPr>
            <w:r>
              <w:rPr>
                <w:rFonts w:ascii="Arial Narrow" w:hAnsi="Arial Narrow"/>
                <w:b/>
                <w:bCs/>
              </w:rPr>
              <w:t>Dokumentasjon av innskudd, premier og omkostninger</w:t>
            </w:r>
          </w:p>
        </w:tc>
        <w:tc>
          <w:tcPr>
            <w:tcW w:w="3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90318" w14:textId="001A607E" w:rsidR="004B7188" w:rsidRDefault="004B7188" w:rsidP="00586A7F">
            <w:pPr>
              <w:pStyle w:val="Brdtekst"/>
              <w:spacing w:before="99"/>
            </w:pPr>
            <w:r>
              <w:t>Vedlegg C Prisskjema</w:t>
            </w:r>
            <w:r>
              <w:tab/>
            </w:r>
          </w:p>
          <w:p w14:paraId="6E8C8E6A" w14:textId="007AA9B0" w:rsidR="004B7188" w:rsidRDefault="004B7188" w:rsidP="00586A7F">
            <w:pPr>
              <w:pStyle w:val="Brdtekst"/>
              <w:spacing w:before="99"/>
            </w:pPr>
            <w:r>
              <w:t xml:space="preserve">I tillegg </w:t>
            </w:r>
            <w:r w:rsidR="0058359A">
              <w:t>oppgi</w:t>
            </w:r>
            <w:r>
              <w:t>s</w:t>
            </w:r>
            <w:r w:rsidR="0058359A">
              <w:t xml:space="preserve"> innskudd, ytelser og premier per dekning per ansatt. Leveres i excel format.</w:t>
            </w:r>
          </w:p>
          <w:p w14:paraId="7D95C3A0" w14:textId="7CCC6DEB" w:rsidR="0058359A" w:rsidRDefault="0058359A" w:rsidP="00586A7F">
            <w:pPr>
              <w:pStyle w:val="Brdtekst"/>
              <w:spacing w:before="99"/>
            </w:pPr>
            <w:r>
              <w:tab/>
            </w:r>
            <w:r>
              <w:tab/>
            </w:r>
          </w:p>
          <w:p w14:paraId="757EBD3E" w14:textId="640C64AD" w:rsidR="0058359A" w:rsidRDefault="0058359A" w:rsidP="00586A7F">
            <w:pPr>
              <w:pStyle w:val="Brdtekst"/>
              <w:spacing w:before="99"/>
            </w:pPr>
            <w:r>
              <w:t xml:space="preserve">Beskriv fullstendig omkostningsmodell for administrasjons- og </w:t>
            </w:r>
            <w:r w:rsidRPr="00EF4AE8">
              <w:t>forvaltningskostnader</w:t>
            </w:r>
            <w:r w:rsidR="00D45C54" w:rsidRPr="00EF4AE8">
              <w:t xml:space="preserve"> (også for </w:t>
            </w:r>
            <w:r w:rsidR="00FB366A" w:rsidRPr="00EF4AE8">
              <w:t>event.</w:t>
            </w:r>
            <w:r w:rsidR="00334DEA" w:rsidRPr="00EF4AE8">
              <w:t>aktiv forvaltning selvom dette</w:t>
            </w:r>
            <w:r w:rsidR="00FB366A" w:rsidRPr="00EF4AE8">
              <w:t xml:space="preserve"> ikke inngår i evalueringen)</w:t>
            </w:r>
            <w:r>
              <w:t xml:space="preserve"> </w:t>
            </w:r>
          </w:p>
          <w:p w14:paraId="1A2EF7ED" w14:textId="77777777" w:rsidR="0058359A" w:rsidRDefault="0058359A" w:rsidP="00586A7F">
            <w:pPr>
              <w:pStyle w:val="Brdtekst"/>
              <w:spacing w:before="99"/>
            </w:pPr>
            <w:r>
              <w:t>Beskrivelsen skal også inneholde pris på eventuelle tilleggstjenester</w:t>
            </w:r>
          </w:p>
          <w:p w14:paraId="0AD7A18D" w14:textId="16E9F114" w:rsidR="0058359A" w:rsidRPr="00412F64" w:rsidRDefault="0058359A" w:rsidP="00586A7F">
            <w:pPr>
              <w:pStyle w:val="Brdtekst"/>
              <w:spacing w:before="99"/>
              <w:ind w:left="0"/>
            </w:pPr>
            <w:r w:rsidRPr="00412F64">
              <w:t>Oppgi pris både ved bruk av A-melding og filoverføring dersom det er ulike administrasjonskostnader for disse løsningene</w:t>
            </w:r>
          </w:p>
          <w:p w14:paraId="52B4B370" w14:textId="5FB5BBE9" w:rsidR="0058359A" w:rsidRDefault="0058359A">
            <w:pPr>
              <w:pStyle w:val="Brdtekst"/>
              <w:spacing w:before="99"/>
              <w:ind w:left="0"/>
            </w:pPr>
            <w:r>
              <w:rPr>
                <w:rFonts w:ascii="Arial Narrow" w:hAnsi="Arial Narrow"/>
                <w:b/>
                <w:bCs/>
              </w:rPr>
              <w:t>Pris evalueres på bakgrunn av E (1) og pris for hele avtaleperioden ekskl. innskudd.</w:t>
            </w:r>
          </w:p>
        </w:tc>
        <w:tc>
          <w:tcPr>
            <w:tcW w:w="2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6D85A4" w14:textId="49502F51" w:rsidR="0058359A" w:rsidRDefault="0058359A" w:rsidP="00586A7F">
            <w:pPr>
              <w:pStyle w:val="Brdtekst"/>
              <w:spacing w:before="99"/>
            </w:pPr>
            <w:r>
              <w:t>Beskrivelse</w:t>
            </w:r>
            <w:r w:rsidR="001E4B70">
              <w:t xml:space="preserve"> (i tillegg til utfylt vedlegg C)</w:t>
            </w:r>
          </w:p>
        </w:tc>
      </w:tr>
    </w:tbl>
    <w:p w14:paraId="6768FBDA" w14:textId="77777777" w:rsidR="007455F1" w:rsidRDefault="007455F1" w:rsidP="00025CDD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</w:p>
    <w:p w14:paraId="4A56B7FB" w14:textId="1F11137A" w:rsidR="00A8589C" w:rsidRDefault="00A8589C" w:rsidP="00025CDD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  <w:r>
        <w:rPr>
          <w:rFonts w:ascii="Arial Narrow"/>
          <w:b/>
          <w:sz w:val="22"/>
          <w:lang w:val="nb-NO"/>
        </w:rPr>
        <w:t xml:space="preserve">Vurderingskrav </w:t>
      </w:r>
      <w:r w:rsidR="009D5E43">
        <w:rPr>
          <w:rFonts w:ascii="Arial Narrow"/>
          <w:b/>
          <w:sz w:val="22"/>
          <w:lang w:val="nb-NO"/>
        </w:rPr>
        <w:t xml:space="preserve">under tildelingskriteret </w:t>
      </w:r>
      <w:r>
        <w:rPr>
          <w:rFonts w:ascii="Arial Narrow"/>
          <w:b/>
          <w:sz w:val="22"/>
          <w:lang w:val="nb-NO"/>
        </w:rPr>
        <w:t>kvalitet:</w:t>
      </w:r>
    </w:p>
    <w:p w14:paraId="6E3773A3" w14:textId="7F39A54B" w:rsidR="00D67763" w:rsidRPr="00AD1CCF" w:rsidRDefault="00D67763" w:rsidP="00D67763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  <w:r w:rsidRPr="00AD1CCF">
        <w:rPr>
          <w:rFonts w:ascii="Arial Narrow"/>
          <w:b/>
          <w:sz w:val="22"/>
          <w:lang w:val="nb-NO"/>
        </w:rPr>
        <w:tab/>
      </w:r>
      <w:r w:rsidRPr="00AD1CCF">
        <w:rPr>
          <w:rFonts w:ascii="Arial Narrow"/>
          <w:b/>
          <w:sz w:val="22"/>
          <w:lang w:val="nb-NO"/>
        </w:rPr>
        <w:tab/>
      </w:r>
      <w:r w:rsidRPr="00AD1CCF">
        <w:rPr>
          <w:rFonts w:ascii="Arial Narrow"/>
          <w:b/>
          <w:sz w:val="22"/>
          <w:lang w:val="nb-NO"/>
        </w:rPr>
        <w:tab/>
      </w:r>
      <w:r w:rsidRPr="00AD1CCF">
        <w:rPr>
          <w:rFonts w:ascii="Arial Narrow"/>
          <w:b/>
          <w:sz w:val="22"/>
          <w:lang w:val="nb-NO"/>
        </w:rPr>
        <w:tab/>
      </w:r>
    </w:p>
    <w:p w14:paraId="605C2E6C" w14:textId="77777777" w:rsidR="00D67763" w:rsidRPr="00AD1CCF" w:rsidRDefault="00D67763" w:rsidP="00D67763">
      <w:pPr>
        <w:pStyle w:val="Brdtekst"/>
        <w:spacing w:before="99"/>
        <w:ind w:left="0"/>
        <w:rPr>
          <w:b/>
          <w:bCs/>
          <w:color w:val="000000" w:themeColor="text1"/>
          <w:lang w:val="nb-NO"/>
        </w:rPr>
      </w:pPr>
      <w:r w:rsidRPr="00AD1CCF">
        <w:rPr>
          <w:b/>
          <w:bCs/>
          <w:color w:val="000000" w:themeColor="text1"/>
          <w:lang w:val="nb-NO"/>
        </w:rPr>
        <w:t>Vurderingskrav (E)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2806"/>
        <w:gridCol w:w="3622"/>
        <w:gridCol w:w="2218"/>
      </w:tblGrid>
      <w:tr w:rsidR="00E2524C" w:rsidRPr="00AD1CCF" w14:paraId="3716847D" w14:textId="30A0FF2A" w:rsidTr="00345FAE">
        <w:tc>
          <w:tcPr>
            <w:tcW w:w="704" w:type="dxa"/>
          </w:tcPr>
          <w:p w14:paraId="1E564878" w14:textId="6B7F4859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>E (</w:t>
            </w:r>
            <w:r>
              <w:rPr>
                <w:rFonts w:ascii="Arial Narrow"/>
                <w:b/>
                <w:szCs w:val="18"/>
                <w:lang w:val="nb-NO"/>
              </w:rPr>
              <w:t>2</w:t>
            </w:r>
            <w:r w:rsidRPr="00AD1CCF">
              <w:rPr>
                <w:rFonts w:ascii="Arial Narrow"/>
                <w:b/>
                <w:szCs w:val="18"/>
                <w:lang w:val="nb-NO"/>
              </w:rPr>
              <w:t xml:space="preserve">) </w:t>
            </w:r>
          </w:p>
        </w:tc>
        <w:tc>
          <w:tcPr>
            <w:tcW w:w="2806" w:type="dxa"/>
          </w:tcPr>
          <w:p w14:paraId="6F26F81C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>Forutsigbar utvikling av premier og omkostninger</w:t>
            </w:r>
          </w:p>
        </w:tc>
        <w:tc>
          <w:tcPr>
            <w:tcW w:w="3622" w:type="dxa"/>
          </w:tcPr>
          <w:p w14:paraId="4509462E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 xml:space="preserve">Vi ber om et forslag til en avtale for 4 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å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 xml:space="preserve">r 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som </w:t>
            </w:r>
            <w:r w:rsidRPr="00F839A6">
              <w:rPr>
                <w:rFonts w:ascii="Arial Narrow"/>
                <w:bCs/>
                <w:szCs w:val="18"/>
                <w:lang w:val="nb-NO"/>
              </w:rPr>
              <w:t>beskrive</w:t>
            </w:r>
            <w:r>
              <w:rPr>
                <w:rFonts w:ascii="Arial Narrow"/>
                <w:bCs/>
                <w:szCs w:val="18"/>
                <w:lang w:val="nb-NO"/>
              </w:rPr>
              <w:t>r</w:t>
            </w:r>
            <w:r w:rsidRPr="00F839A6">
              <w:rPr>
                <w:rFonts w:ascii="Arial Narrow"/>
                <w:bCs/>
                <w:szCs w:val="18"/>
                <w:lang w:val="nb-NO"/>
              </w:rPr>
              <w:t xml:space="preserve"> forhold/mekanismer som vil p</w:t>
            </w:r>
            <w:r w:rsidRPr="00F839A6">
              <w:rPr>
                <w:rFonts w:ascii="Arial Narrow"/>
                <w:bCs/>
                <w:szCs w:val="18"/>
                <w:lang w:val="nb-NO"/>
              </w:rPr>
              <w:t>å</w:t>
            </w:r>
            <w:r w:rsidRPr="00F839A6">
              <w:rPr>
                <w:rFonts w:ascii="Arial Narrow"/>
                <w:bCs/>
                <w:szCs w:val="18"/>
                <w:lang w:val="nb-NO"/>
              </w:rPr>
              <w:t>virke kostnadsutvikling for risikodekninger, administrasjons- og forvaltningsomkostninger.</w:t>
            </w:r>
          </w:p>
          <w:p w14:paraId="0FD61DDE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</w:p>
          <w:p w14:paraId="2444883F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</w:p>
          <w:p w14:paraId="742B8E02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</w:p>
          <w:p w14:paraId="45F3DA9D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</w:p>
        </w:tc>
        <w:tc>
          <w:tcPr>
            <w:tcW w:w="2218" w:type="dxa"/>
          </w:tcPr>
          <w:p w14:paraId="2B69C2DA" w14:textId="27902C7A" w:rsidR="00E2524C" w:rsidRPr="00AD1CCF" w:rsidRDefault="006F105D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t>B</w:t>
            </w:r>
            <w:r w:rsidR="00345FAE">
              <w:rPr>
                <w:rFonts w:ascii="Arial Narrow"/>
                <w:bCs/>
                <w:szCs w:val="18"/>
                <w:lang w:val="nb-NO"/>
              </w:rPr>
              <w:t>eskrivelse</w:t>
            </w:r>
          </w:p>
        </w:tc>
      </w:tr>
      <w:tr w:rsidR="00E2524C" w:rsidRPr="00AD1CCF" w14:paraId="0F772C83" w14:textId="4E41D07A" w:rsidTr="00345FAE">
        <w:tc>
          <w:tcPr>
            <w:tcW w:w="704" w:type="dxa"/>
          </w:tcPr>
          <w:p w14:paraId="75E585E0" w14:textId="17C3CCE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>E (</w:t>
            </w:r>
            <w:r>
              <w:rPr>
                <w:rFonts w:ascii="Arial Narrow"/>
                <w:b/>
                <w:szCs w:val="18"/>
                <w:lang w:val="nb-NO"/>
              </w:rPr>
              <w:t>3</w:t>
            </w:r>
            <w:r w:rsidRPr="00AD1CCF">
              <w:rPr>
                <w:rFonts w:ascii="Arial Narrow"/>
                <w:b/>
                <w:szCs w:val="18"/>
                <w:lang w:val="nb-NO"/>
              </w:rPr>
              <w:t>)</w:t>
            </w:r>
          </w:p>
        </w:tc>
        <w:tc>
          <w:tcPr>
            <w:tcW w:w="2806" w:type="dxa"/>
          </w:tcPr>
          <w:p w14:paraId="014DD3BF" w14:textId="77777777" w:rsidR="00E2524C" w:rsidRPr="00CB1921" w:rsidRDefault="00E2524C" w:rsidP="001A5EE7">
            <w:pPr>
              <w:pStyle w:val="Brdtekst"/>
              <w:tabs>
                <w:tab w:val="left" w:pos="1575"/>
              </w:tabs>
              <w:spacing w:before="99"/>
              <w:ind w:left="0"/>
              <w:jc w:val="both"/>
              <w:rPr>
                <w:rFonts w:ascii="Arial Narrow"/>
                <w:b/>
                <w:szCs w:val="18"/>
                <w:lang w:val="nb-NO"/>
              </w:rPr>
            </w:pPr>
            <w:r w:rsidRPr="00CB1921">
              <w:rPr>
                <w:rFonts w:ascii="Arial Narrow"/>
                <w:b/>
                <w:szCs w:val="18"/>
                <w:lang w:val="nb-NO"/>
              </w:rPr>
              <w:t>Digitale l</w:t>
            </w:r>
            <w:r w:rsidRPr="00CB1921">
              <w:rPr>
                <w:rFonts w:ascii="Arial Narrow"/>
                <w:b/>
                <w:szCs w:val="18"/>
                <w:lang w:val="nb-NO"/>
              </w:rPr>
              <w:t>ø</w:t>
            </w:r>
            <w:r w:rsidRPr="00CB1921">
              <w:rPr>
                <w:rFonts w:ascii="Arial Narrow"/>
                <w:b/>
                <w:szCs w:val="18"/>
                <w:lang w:val="nb-NO"/>
              </w:rPr>
              <w:t>sninger for ansatte og virksomheten</w:t>
            </w:r>
          </w:p>
          <w:p w14:paraId="21C0F31F" w14:textId="77777777" w:rsidR="00E2524C" w:rsidRPr="00AD1CCF" w:rsidRDefault="00E2524C" w:rsidP="001A5EE7">
            <w:pPr>
              <w:pStyle w:val="Brdtekst"/>
              <w:tabs>
                <w:tab w:val="left" w:pos="1575"/>
              </w:tabs>
              <w:spacing w:before="99"/>
              <w:ind w:left="0"/>
              <w:jc w:val="both"/>
              <w:rPr>
                <w:rFonts w:ascii="Arial Narrow"/>
                <w:b/>
                <w:szCs w:val="18"/>
                <w:lang w:val="nb-NO"/>
              </w:rPr>
            </w:pPr>
          </w:p>
        </w:tc>
        <w:tc>
          <w:tcPr>
            <w:tcW w:w="3622" w:type="dxa"/>
          </w:tcPr>
          <w:p w14:paraId="023BB09A" w14:textId="381E2B82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 xml:space="preserve">Beskriv 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kort 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rutiner/ systemer (app, nettl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ø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sning)</w:t>
            </w:r>
          </w:p>
          <w:p w14:paraId="46F2B5BC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>Vennligst beskriv deres system for ajourhold av pensjonsdata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 ved filoverf</w:t>
            </w:r>
            <w:r>
              <w:rPr>
                <w:rFonts w:ascii="Arial Narrow"/>
                <w:bCs/>
                <w:szCs w:val="18"/>
                <w:lang w:val="nb-NO"/>
              </w:rPr>
              <w:t>ø</w:t>
            </w:r>
            <w:r>
              <w:rPr>
                <w:rFonts w:ascii="Arial Narrow"/>
                <w:bCs/>
                <w:szCs w:val="18"/>
                <w:lang w:val="nb-NO"/>
              </w:rPr>
              <w:t>ringsl</w:t>
            </w:r>
            <w:r>
              <w:rPr>
                <w:rFonts w:ascii="Arial Narrow"/>
                <w:bCs/>
                <w:szCs w:val="18"/>
                <w:lang w:val="nb-NO"/>
              </w:rPr>
              <w:t>ø</w:t>
            </w:r>
            <w:r>
              <w:rPr>
                <w:rFonts w:ascii="Arial Narrow"/>
                <w:bCs/>
                <w:szCs w:val="18"/>
                <w:lang w:val="nb-NO"/>
              </w:rPr>
              <w:t>sning og A-melding. Beskrivelsen m</w:t>
            </w:r>
            <w:r>
              <w:rPr>
                <w:rFonts w:ascii="Arial Narrow"/>
                <w:bCs/>
                <w:szCs w:val="18"/>
                <w:lang w:val="nb-NO"/>
              </w:rPr>
              <w:t>å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 inneholde hvilke forhold som m</w:t>
            </w:r>
            <w:r>
              <w:rPr>
                <w:rFonts w:ascii="Arial Narrow"/>
                <w:bCs/>
                <w:szCs w:val="18"/>
                <w:lang w:val="nb-NO"/>
              </w:rPr>
              <w:t>å</w:t>
            </w:r>
            <w:r>
              <w:rPr>
                <w:rFonts w:ascii="Arial Narrow"/>
                <w:bCs/>
                <w:szCs w:val="18"/>
                <w:lang w:val="nb-NO"/>
              </w:rPr>
              <w:t xml:space="preserve"> f</w:t>
            </w:r>
            <w:r>
              <w:rPr>
                <w:rFonts w:ascii="Arial Narrow"/>
                <w:bCs/>
                <w:szCs w:val="18"/>
                <w:lang w:val="nb-NO"/>
              </w:rPr>
              <w:t>ø</w:t>
            </w:r>
            <w:r>
              <w:rPr>
                <w:rFonts w:ascii="Arial Narrow"/>
                <w:bCs/>
                <w:szCs w:val="18"/>
                <w:lang w:val="nb-NO"/>
              </w:rPr>
              <w:t>lges opp manuelt i de to l</w:t>
            </w:r>
            <w:r>
              <w:rPr>
                <w:rFonts w:ascii="Arial Narrow"/>
                <w:bCs/>
                <w:szCs w:val="18"/>
                <w:lang w:val="nb-NO"/>
              </w:rPr>
              <w:t>ø</w:t>
            </w:r>
            <w:r>
              <w:rPr>
                <w:rFonts w:ascii="Arial Narrow"/>
                <w:bCs/>
                <w:szCs w:val="18"/>
                <w:lang w:val="nb-NO"/>
              </w:rPr>
              <w:t>sningene</w:t>
            </w:r>
          </w:p>
          <w:p w14:paraId="6832CED1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lang w:val="nb-NO"/>
              </w:rPr>
            </w:pPr>
            <w:r w:rsidRPr="2871CA92">
              <w:rPr>
                <w:rFonts w:ascii="Arial Narrow"/>
                <w:lang w:val="nb-NO"/>
              </w:rPr>
              <w:t xml:space="preserve">Avinorkonsernet  benytter SAP. </w:t>
            </w:r>
          </w:p>
          <w:p w14:paraId="0035151A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</w:p>
        </w:tc>
        <w:tc>
          <w:tcPr>
            <w:tcW w:w="2218" w:type="dxa"/>
          </w:tcPr>
          <w:p w14:paraId="4DE7A951" w14:textId="1D5C3B95" w:rsidR="00E2524C" w:rsidRPr="00AD1CCF" w:rsidRDefault="006F105D" w:rsidP="001A5EE7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t>Beskrivelse</w:t>
            </w:r>
          </w:p>
        </w:tc>
      </w:tr>
      <w:tr w:rsidR="00E2524C" w:rsidRPr="00AD1CCF" w14:paraId="40A3650E" w14:textId="1D81C67A" w:rsidTr="00345FAE">
        <w:tc>
          <w:tcPr>
            <w:tcW w:w="704" w:type="dxa"/>
          </w:tcPr>
          <w:p w14:paraId="69F35B8E" w14:textId="6BE5EAA5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>
              <w:rPr>
                <w:rFonts w:ascii="Arial Narrow"/>
                <w:b/>
                <w:szCs w:val="18"/>
                <w:lang w:val="nb-NO"/>
              </w:rPr>
              <w:t>E (4)</w:t>
            </w:r>
          </w:p>
        </w:tc>
        <w:tc>
          <w:tcPr>
            <w:tcW w:w="2806" w:type="dxa"/>
          </w:tcPr>
          <w:p w14:paraId="380C471C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 xml:space="preserve">Kapitalforvaltning </w:t>
            </w:r>
          </w:p>
        </w:tc>
        <w:tc>
          <w:tcPr>
            <w:tcW w:w="3622" w:type="dxa"/>
          </w:tcPr>
          <w:p w14:paraId="4A10D822" w14:textId="77777777" w:rsidR="00E2524C" w:rsidRPr="00C91FD3" w:rsidRDefault="00E2524C" w:rsidP="001A5EE7">
            <w:pPr>
              <w:pStyle w:val="Brdtekst"/>
              <w:numPr>
                <w:ilvl w:val="0"/>
                <w:numId w:val="17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 xml:space="preserve">Fleksibilitet </w:t>
            </w:r>
          </w:p>
          <w:p w14:paraId="03407DD3" w14:textId="77777777" w:rsidR="00E2524C" w:rsidRPr="00C91FD3" w:rsidRDefault="00E2524C" w:rsidP="00D67763">
            <w:pPr>
              <w:pStyle w:val="Brdtekst"/>
              <w:numPr>
                <w:ilvl w:val="0"/>
                <w:numId w:val="15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 xml:space="preserve">valutasikringsgrad </w:t>
            </w:r>
          </w:p>
          <w:p w14:paraId="5C27C996" w14:textId="77777777" w:rsidR="00E2524C" w:rsidRPr="00C91FD3" w:rsidRDefault="00E2524C" w:rsidP="00D67763">
            <w:pPr>
              <w:pStyle w:val="Brdtekst"/>
              <w:numPr>
                <w:ilvl w:val="0"/>
                <w:numId w:val="15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Plan for nedtrapping av aksjeandel og muligheter</w:t>
            </w:r>
          </w:p>
          <w:p w14:paraId="7D6D79B3" w14:textId="66767DB7" w:rsidR="00E2524C" w:rsidRPr="00C91FD3" w:rsidRDefault="00E2524C" w:rsidP="00D67763">
            <w:pPr>
              <w:pStyle w:val="Brdtekst"/>
              <w:numPr>
                <w:ilvl w:val="0"/>
                <w:numId w:val="15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Kan ansatte velge ulike investeringsprofiler innenfor arbeidsgivers kostnad</w:t>
            </w:r>
          </w:p>
          <w:p w14:paraId="6BE2C2AF" w14:textId="77777777" w:rsidR="00E2524C" w:rsidRPr="00C91FD3" w:rsidRDefault="00E2524C" w:rsidP="001A5EE7">
            <w:pPr>
              <w:pStyle w:val="Brdtekst"/>
              <w:numPr>
                <w:ilvl w:val="0"/>
                <w:numId w:val="17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Investeringsstrategi</w:t>
            </w:r>
          </w:p>
          <w:p w14:paraId="75539ABF" w14:textId="77777777" w:rsidR="00E2524C" w:rsidRPr="00C91FD3" w:rsidRDefault="00E2524C" w:rsidP="001A5EE7">
            <w:pPr>
              <w:pStyle w:val="Brdtekst"/>
              <w:numPr>
                <w:ilvl w:val="0"/>
                <w:numId w:val="16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allokering/fondsunivers (bredde)</w:t>
            </w:r>
          </w:p>
          <w:p w14:paraId="6718E202" w14:textId="05ABEE81" w:rsidR="00E2524C" w:rsidRPr="007B1243" w:rsidRDefault="00E2524C" w:rsidP="001A5EE7">
            <w:pPr>
              <w:pStyle w:val="Brdtekst"/>
              <w:numPr>
                <w:ilvl w:val="0"/>
                <w:numId w:val="17"/>
              </w:numPr>
              <w:spacing w:before="99"/>
              <w:rPr>
                <w:rFonts w:ascii="Arial Narrow"/>
                <w:bCs/>
                <w:szCs w:val="18"/>
                <w:lang w:val="nb-NO"/>
              </w:rPr>
            </w:pP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 xml:space="preserve">Selskapet bes </w:t>
            </w:r>
            <w:r w:rsidRPr="00C91FD3">
              <w:rPr>
                <w:rFonts w:ascii="Arial Narrow"/>
                <w:bCs/>
                <w:color w:val="000000" w:themeColor="text1"/>
                <w:szCs w:val="18"/>
                <w:lang w:val="nb-NO"/>
              </w:rPr>
              <w:t xml:space="preserve">kort </w:t>
            </w: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redegj</w:t>
            </w: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>ø</w:t>
            </w:r>
            <w:r w:rsidRPr="00C91FD3">
              <w:rPr>
                <w:rFonts w:ascii="Arial Narrow"/>
                <w:color w:val="000000" w:themeColor="text1"/>
                <w:szCs w:val="18"/>
                <w:lang w:val="nb-NO"/>
              </w:rPr>
              <w:t xml:space="preserve">re for eventuelle endringer i investeringsprofilene </w:t>
            </w:r>
            <w:r w:rsidRPr="00443CE2">
              <w:rPr>
                <w:rFonts w:ascii="Arial Narrow"/>
                <w:bCs/>
                <w:szCs w:val="18"/>
                <w:lang w:val="nb-NO"/>
              </w:rPr>
              <w:t xml:space="preserve">de senere </w:t>
            </w:r>
            <w:r w:rsidRPr="00443CE2">
              <w:rPr>
                <w:rFonts w:ascii="Arial Narrow"/>
                <w:bCs/>
                <w:szCs w:val="18"/>
                <w:lang w:val="nb-NO"/>
              </w:rPr>
              <w:t>å</w:t>
            </w:r>
            <w:r w:rsidRPr="00443CE2">
              <w:rPr>
                <w:rFonts w:ascii="Arial Narrow"/>
                <w:bCs/>
                <w:szCs w:val="18"/>
                <w:lang w:val="nb-NO"/>
              </w:rPr>
              <w:t xml:space="preserve">rene og eventuelle planlagte </w:t>
            </w:r>
            <w:r w:rsidRPr="00443CE2">
              <w:rPr>
                <w:rFonts w:ascii="Arial Narrow"/>
                <w:bCs/>
                <w:szCs w:val="18"/>
                <w:lang w:val="nb-NO"/>
              </w:rPr>
              <w:lastRenderedPageBreak/>
              <w:t xml:space="preserve">endringer </w:t>
            </w:r>
          </w:p>
        </w:tc>
        <w:tc>
          <w:tcPr>
            <w:tcW w:w="2218" w:type="dxa"/>
          </w:tcPr>
          <w:p w14:paraId="16A7FBC8" w14:textId="76668D15" w:rsidR="00E2524C" w:rsidRPr="00C91FD3" w:rsidRDefault="006F105D" w:rsidP="006F105D">
            <w:pPr>
              <w:pStyle w:val="Brdtekst"/>
              <w:spacing w:before="99"/>
              <w:ind w:left="0"/>
              <w:rPr>
                <w:rFonts w:ascii="Arial Narrow"/>
                <w:color w:val="000000" w:themeColor="text1"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lastRenderedPageBreak/>
              <w:t>Beskrivelse</w:t>
            </w:r>
          </w:p>
        </w:tc>
      </w:tr>
      <w:tr w:rsidR="00E2524C" w:rsidRPr="00AD1CCF" w14:paraId="6C899DBD" w14:textId="50CB5D3F" w:rsidTr="00345FAE">
        <w:tc>
          <w:tcPr>
            <w:tcW w:w="704" w:type="dxa"/>
          </w:tcPr>
          <w:p w14:paraId="5768AD5D" w14:textId="1B1FDAFC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>
              <w:rPr>
                <w:rFonts w:ascii="Arial Narrow"/>
                <w:b/>
                <w:szCs w:val="18"/>
                <w:lang w:val="nb-NO"/>
              </w:rPr>
              <w:t>E (5)</w:t>
            </w:r>
          </w:p>
        </w:tc>
        <w:tc>
          <w:tcPr>
            <w:tcW w:w="2806" w:type="dxa"/>
          </w:tcPr>
          <w:p w14:paraId="65CFBC79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>Service og administrasjon</w:t>
            </w:r>
          </w:p>
        </w:tc>
        <w:tc>
          <w:tcPr>
            <w:tcW w:w="3622" w:type="dxa"/>
          </w:tcPr>
          <w:p w14:paraId="6D7E592D" w14:textId="31A05D91" w:rsidR="00E2524C" w:rsidRPr="00AD1CCF" w:rsidRDefault="00E2524C" w:rsidP="001A5EE7">
            <w:pPr>
              <w:pStyle w:val="Brdtekst"/>
              <w:spacing w:before="99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 xml:space="preserve">Beskriv </w:t>
            </w:r>
          </w:p>
          <w:p w14:paraId="233010C8" w14:textId="77777777" w:rsidR="00E2524C" w:rsidRPr="00AD1CCF" w:rsidRDefault="00E2524C" w:rsidP="00D67763">
            <w:pPr>
              <w:pStyle w:val="Brdtekst"/>
              <w:numPr>
                <w:ilvl w:val="0"/>
                <w:numId w:val="8"/>
              </w:numPr>
              <w:spacing w:before="99"/>
              <w:rPr>
                <w:rFonts w:ascii="Arial Narrow"/>
                <w:bCs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>Tilgjengelighet, responstid og oppf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ø</w:t>
            </w:r>
            <w:r w:rsidRPr="00AD1CCF">
              <w:rPr>
                <w:rFonts w:ascii="Arial Narrow"/>
                <w:bCs/>
                <w:szCs w:val="18"/>
                <w:lang w:val="nb-NO"/>
              </w:rPr>
              <w:t>lging</w:t>
            </w:r>
          </w:p>
          <w:p w14:paraId="446854CF" w14:textId="0D960098" w:rsidR="00E2524C" w:rsidRDefault="00E2524C" w:rsidP="0004416E">
            <w:pPr>
              <w:pStyle w:val="Listeavsnitt"/>
              <w:numPr>
                <w:ilvl w:val="0"/>
                <w:numId w:val="8"/>
              </w:numPr>
              <w:rPr>
                <w:rFonts w:eastAsia="Arial" w:hAnsi="Arial" w:cs="Arial"/>
                <w:bCs/>
                <w:sz w:val="20"/>
                <w:szCs w:val="18"/>
                <w:lang w:val="nb-NO"/>
              </w:rPr>
            </w:pPr>
            <w:r w:rsidRPr="004E3451">
              <w:rPr>
                <w:rFonts w:eastAsia="Arial" w:hAnsi="Arial" w:cs="Arial"/>
                <w:bCs/>
                <w:sz w:val="20"/>
                <w:szCs w:val="18"/>
                <w:lang w:val="nb-NO"/>
              </w:rPr>
              <w:t xml:space="preserve">Dedikert kundeteam med navn og beskrivelse av roller og ansvar </w:t>
            </w:r>
            <w:r w:rsidRPr="00C70B7D">
              <w:rPr>
                <w:rFonts w:eastAsia="Arial" w:hAnsi="Arial" w:cs="Arial"/>
                <w:bCs/>
                <w:color w:val="FF0000"/>
                <w:sz w:val="20"/>
                <w:szCs w:val="18"/>
                <w:lang w:val="nb-NO"/>
              </w:rPr>
              <w:t xml:space="preserve">   </w:t>
            </w:r>
          </w:p>
          <w:p w14:paraId="0D438CEB" w14:textId="77777777" w:rsidR="00E2524C" w:rsidRDefault="00E2524C" w:rsidP="00245C02">
            <w:pPr>
              <w:pStyle w:val="Listeavsnitt"/>
              <w:ind w:left="720" w:firstLine="0"/>
              <w:rPr>
                <w:rFonts w:eastAsia="Arial" w:hAnsi="Arial" w:cs="Arial"/>
                <w:bCs/>
                <w:sz w:val="20"/>
                <w:szCs w:val="18"/>
                <w:lang w:val="nb-NO"/>
              </w:rPr>
            </w:pPr>
          </w:p>
          <w:p w14:paraId="70BCB89F" w14:textId="73D02B18" w:rsidR="00E2524C" w:rsidRPr="009B3A75" w:rsidRDefault="00E2524C" w:rsidP="00245C02">
            <w:pPr>
              <w:ind w:left="360"/>
              <w:rPr>
                <w:rFonts w:ascii="Arial Narrow" w:hAnsi="Arial Narrow"/>
                <w:sz w:val="20"/>
                <w:szCs w:val="18"/>
                <w:lang w:val="nb-NO"/>
              </w:rPr>
            </w:pPr>
            <w:r w:rsidRPr="009B3A75">
              <w:rPr>
                <w:rFonts w:ascii="Arial Narrow" w:hAnsi="Arial Narrow"/>
                <w:sz w:val="20"/>
                <w:szCs w:val="18"/>
                <w:lang w:val="nb-NO"/>
              </w:rPr>
              <w:t>Kundeteamet skal delta i forhandlingsmøtet og håndtere kontrakten.</w:t>
            </w:r>
          </w:p>
          <w:p w14:paraId="312001A2" w14:textId="4EA18B41" w:rsidR="00E2524C" w:rsidRPr="00562F81" w:rsidRDefault="00E2524C" w:rsidP="00D67763">
            <w:pPr>
              <w:pStyle w:val="Brdtekst"/>
              <w:numPr>
                <w:ilvl w:val="0"/>
                <w:numId w:val="8"/>
              </w:numPr>
              <w:spacing w:before="99"/>
              <w:rPr>
                <w:rFonts w:ascii="Arial Narrow"/>
                <w:color w:val="000000" w:themeColor="text1"/>
                <w:szCs w:val="18"/>
                <w:lang w:val="nb-NO"/>
              </w:rPr>
            </w:pPr>
            <w:r w:rsidRPr="00562F81">
              <w:rPr>
                <w:rFonts w:ascii="Arial Narrow"/>
                <w:color w:val="000000" w:themeColor="text1"/>
                <w:szCs w:val="18"/>
                <w:lang w:val="nb-NO"/>
              </w:rPr>
              <w:t>Informasjonsm</w:t>
            </w:r>
            <w:r w:rsidRPr="00562F81">
              <w:rPr>
                <w:rFonts w:ascii="Arial Narrow"/>
                <w:color w:val="000000" w:themeColor="text1"/>
                <w:szCs w:val="18"/>
                <w:lang w:val="nb-NO"/>
              </w:rPr>
              <w:t>ø</w:t>
            </w:r>
            <w:r w:rsidRPr="00562F81">
              <w:rPr>
                <w:rFonts w:ascii="Arial Narrow"/>
                <w:color w:val="000000" w:themeColor="text1"/>
                <w:szCs w:val="18"/>
                <w:lang w:val="nb-NO"/>
              </w:rPr>
              <w:t xml:space="preserve">ter og webinar </w:t>
            </w:r>
            <w:r w:rsidRPr="00562F81">
              <w:rPr>
                <w:rFonts w:ascii="Arial Narrow"/>
                <w:bCs/>
                <w:color w:val="000000" w:themeColor="text1"/>
                <w:szCs w:val="18"/>
                <w:lang w:val="nb-NO"/>
              </w:rPr>
              <w:t xml:space="preserve">for ansatte </w:t>
            </w:r>
          </w:p>
          <w:p w14:paraId="33EB7F91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</w:p>
        </w:tc>
        <w:tc>
          <w:tcPr>
            <w:tcW w:w="2218" w:type="dxa"/>
          </w:tcPr>
          <w:p w14:paraId="24C52ACE" w14:textId="573F432E" w:rsidR="00E2524C" w:rsidRPr="00AD1CCF" w:rsidRDefault="006F105D" w:rsidP="006F105D">
            <w:pPr>
              <w:pStyle w:val="Brdtekst"/>
              <w:spacing w:before="99"/>
              <w:ind w:left="0"/>
              <w:rPr>
                <w:rFonts w:ascii="Arial Narrow"/>
                <w:bCs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t>Beskrivelse</w:t>
            </w:r>
          </w:p>
        </w:tc>
      </w:tr>
      <w:tr w:rsidR="00E2524C" w:rsidRPr="00AD1CCF" w14:paraId="13AC2EE2" w14:textId="778E6CAF" w:rsidTr="00345FAE">
        <w:tc>
          <w:tcPr>
            <w:tcW w:w="704" w:type="dxa"/>
          </w:tcPr>
          <w:p w14:paraId="7D693B54" w14:textId="77777777" w:rsidR="00E2524C" w:rsidRPr="00AD1CCF" w:rsidRDefault="00E2524C" w:rsidP="003B2A4E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</w:p>
        </w:tc>
        <w:tc>
          <w:tcPr>
            <w:tcW w:w="2806" w:type="dxa"/>
          </w:tcPr>
          <w:p w14:paraId="4916068B" w14:textId="39C285B2" w:rsidR="00E2524C" w:rsidRPr="00AD1CCF" w:rsidRDefault="00E2524C" w:rsidP="003B2A4E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>
              <w:rPr>
                <w:rFonts w:ascii="Arial Narrow"/>
                <w:b/>
                <w:szCs w:val="18"/>
                <w:lang w:val="nb-NO"/>
              </w:rPr>
              <w:t>F</w:t>
            </w:r>
            <w:r>
              <w:rPr>
                <w:rFonts w:ascii="Arial Narrow"/>
                <w:b/>
                <w:szCs w:val="18"/>
                <w:lang w:val="nb-NO"/>
              </w:rPr>
              <w:t>ø</w:t>
            </w:r>
            <w:r>
              <w:rPr>
                <w:rFonts w:ascii="Arial Narrow"/>
                <w:b/>
                <w:szCs w:val="18"/>
                <w:lang w:val="nb-NO"/>
              </w:rPr>
              <w:t>lgende sp</w:t>
            </w:r>
            <w:r>
              <w:rPr>
                <w:rFonts w:ascii="Arial Narrow"/>
                <w:b/>
                <w:szCs w:val="18"/>
                <w:lang w:val="nb-NO"/>
              </w:rPr>
              <w:t>ø</w:t>
            </w:r>
            <w:r>
              <w:rPr>
                <w:rFonts w:ascii="Arial Narrow"/>
                <w:b/>
                <w:szCs w:val="18"/>
                <w:lang w:val="nb-NO"/>
              </w:rPr>
              <w:t>rsm</w:t>
            </w:r>
            <w:r>
              <w:rPr>
                <w:rFonts w:ascii="Arial Narrow"/>
                <w:b/>
                <w:szCs w:val="18"/>
                <w:lang w:val="nb-NO"/>
              </w:rPr>
              <w:t>å</w:t>
            </w:r>
            <w:r>
              <w:rPr>
                <w:rFonts w:ascii="Arial Narrow"/>
                <w:b/>
                <w:szCs w:val="18"/>
                <w:lang w:val="nb-NO"/>
              </w:rPr>
              <w:t>l vil ikke v</w:t>
            </w:r>
            <w:r>
              <w:rPr>
                <w:rFonts w:ascii="Arial Narrow"/>
                <w:b/>
                <w:szCs w:val="18"/>
                <w:lang w:val="nb-NO"/>
              </w:rPr>
              <w:t>æ</w:t>
            </w:r>
            <w:r>
              <w:rPr>
                <w:rFonts w:ascii="Arial Narrow"/>
                <w:b/>
                <w:szCs w:val="18"/>
                <w:lang w:val="nb-NO"/>
              </w:rPr>
              <w:t>re gjenstand for evaluering men skal besvares:</w:t>
            </w:r>
          </w:p>
        </w:tc>
        <w:tc>
          <w:tcPr>
            <w:tcW w:w="3622" w:type="dxa"/>
          </w:tcPr>
          <w:p w14:paraId="6D05D43E" w14:textId="77777777" w:rsidR="00E2524C" w:rsidRPr="009B3A75" w:rsidRDefault="00E2524C" w:rsidP="003B2A4E">
            <w:pPr>
              <w:pStyle w:val="Brdtekst"/>
              <w:spacing w:before="99"/>
              <w:ind w:left="0"/>
              <w:rPr>
                <w:rFonts w:ascii="Arial Narrow" w:hAnsi="Arial Narrow"/>
                <w:bCs/>
                <w:szCs w:val="18"/>
                <w:lang w:val="nb-NO"/>
              </w:rPr>
            </w:pPr>
          </w:p>
        </w:tc>
        <w:tc>
          <w:tcPr>
            <w:tcW w:w="2218" w:type="dxa"/>
          </w:tcPr>
          <w:p w14:paraId="2DEC5D34" w14:textId="77777777" w:rsidR="00E2524C" w:rsidRPr="009B3A75" w:rsidRDefault="00E2524C" w:rsidP="003B2A4E">
            <w:pPr>
              <w:pStyle w:val="Brdtekst"/>
              <w:spacing w:before="99"/>
              <w:ind w:left="0"/>
              <w:rPr>
                <w:rFonts w:ascii="Arial Narrow" w:hAnsi="Arial Narrow"/>
                <w:bCs/>
                <w:szCs w:val="18"/>
                <w:lang w:val="nb-NO"/>
              </w:rPr>
            </w:pPr>
          </w:p>
        </w:tc>
      </w:tr>
      <w:tr w:rsidR="00E2524C" w:rsidRPr="00AD1CCF" w14:paraId="66CCECB0" w14:textId="1353A7E0" w:rsidTr="00345FAE">
        <w:tc>
          <w:tcPr>
            <w:tcW w:w="704" w:type="dxa"/>
          </w:tcPr>
          <w:p w14:paraId="7675411C" w14:textId="71995C93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>
              <w:rPr>
                <w:rFonts w:ascii="Arial Narrow"/>
                <w:b/>
                <w:szCs w:val="18"/>
                <w:lang w:val="nb-NO"/>
              </w:rPr>
              <w:t>S</w:t>
            </w:r>
            <w:r w:rsidRPr="00AD1CCF">
              <w:rPr>
                <w:rFonts w:ascii="Arial Narrow"/>
                <w:b/>
                <w:szCs w:val="18"/>
                <w:lang w:val="nb-NO"/>
              </w:rPr>
              <w:t xml:space="preserve"> (</w:t>
            </w:r>
            <w:r>
              <w:rPr>
                <w:rFonts w:ascii="Arial Narrow"/>
                <w:b/>
                <w:szCs w:val="18"/>
                <w:lang w:val="nb-NO"/>
              </w:rPr>
              <w:t>1</w:t>
            </w:r>
            <w:r w:rsidRPr="00AD1CCF">
              <w:rPr>
                <w:rFonts w:ascii="Arial Narrow"/>
                <w:b/>
                <w:szCs w:val="18"/>
                <w:lang w:val="nb-NO"/>
              </w:rPr>
              <w:t>)</w:t>
            </w:r>
          </w:p>
        </w:tc>
        <w:tc>
          <w:tcPr>
            <w:tcW w:w="2806" w:type="dxa"/>
          </w:tcPr>
          <w:p w14:paraId="0B4FCD48" w14:textId="77777777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/>
                <w:szCs w:val="18"/>
                <w:lang w:val="nb-NO"/>
              </w:rPr>
              <w:t xml:space="preserve">Fordeler for ansatte </w:t>
            </w:r>
          </w:p>
        </w:tc>
        <w:tc>
          <w:tcPr>
            <w:tcW w:w="3622" w:type="dxa"/>
          </w:tcPr>
          <w:p w14:paraId="0F82EB3F" w14:textId="074DDBDE" w:rsidR="00E2524C" w:rsidRPr="009B3A75" w:rsidRDefault="00E2524C" w:rsidP="001A5EE7">
            <w:pPr>
              <w:pStyle w:val="Brdtekst"/>
              <w:spacing w:before="99"/>
              <w:ind w:left="0"/>
              <w:rPr>
                <w:rFonts w:ascii="Arial Narrow" w:hAnsi="Arial Narrow"/>
                <w:szCs w:val="18"/>
                <w:lang w:val="nb-NO"/>
              </w:rPr>
            </w:pPr>
            <w:r w:rsidRPr="009B3A75">
              <w:rPr>
                <w:rFonts w:ascii="Arial Narrow" w:hAnsi="Arial Narrow"/>
                <w:szCs w:val="18"/>
                <w:lang w:val="nb-NO"/>
              </w:rPr>
              <w:t>Beskriv</w:t>
            </w:r>
            <w:r w:rsidRPr="009B3A75">
              <w:rPr>
                <w:rFonts w:ascii="Arial Narrow" w:hAnsi="Arial Narrow"/>
                <w:bCs/>
                <w:szCs w:val="18"/>
                <w:lang w:val="nb-NO"/>
              </w:rPr>
              <w:t xml:space="preserve"> </w:t>
            </w:r>
            <w:r>
              <w:rPr>
                <w:rFonts w:ascii="Arial Narrow" w:hAnsi="Arial Narrow"/>
                <w:bCs/>
                <w:szCs w:val="18"/>
                <w:lang w:val="nb-NO"/>
              </w:rPr>
              <w:t>kort</w:t>
            </w:r>
            <w:r>
              <w:rPr>
                <w:rFonts w:ascii="Arial Narrow" w:hAnsi="Arial Narrow"/>
                <w:szCs w:val="18"/>
                <w:lang w:val="nb-NO"/>
              </w:rPr>
              <w:t xml:space="preserve"> </w:t>
            </w:r>
            <w:r w:rsidRPr="009B3A75">
              <w:rPr>
                <w:rFonts w:ascii="Arial Narrow" w:hAnsi="Arial Narrow"/>
                <w:szCs w:val="18"/>
                <w:lang w:val="nb-NO"/>
              </w:rPr>
              <w:t xml:space="preserve">hvilke fordeler som tilbys medlemmene i pensjonsordningen - spesielt lavere priser på lån, sparing, pensjon og forsikring. </w:t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  <w:r w:rsidRPr="009B3A75">
              <w:rPr>
                <w:rFonts w:ascii="Arial Narrow" w:hAnsi="Arial Narrow"/>
                <w:szCs w:val="18"/>
                <w:lang w:val="nb-NO"/>
              </w:rPr>
              <w:tab/>
            </w:r>
          </w:p>
          <w:p w14:paraId="2C878A2F" w14:textId="56391D1E" w:rsidR="00E2524C" w:rsidRPr="00AD1CCF" w:rsidRDefault="00E2524C" w:rsidP="001A5EE7">
            <w:pPr>
              <w:pStyle w:val="Brdtekst"/>
              <w:spacing w:before="99"/>
              <w:ind w:left="0"/>
              <w:rPr>
                <w:rFonts w:ascii="Arial Narrow"/>
                <w:b/>
                <w:szCs w:val="18"/>
                <w:lang w:val="nb-NO"/>
              </w:rPr>
            </w:pPr>
            <w:r w:rsidRPr="00AD1CCF">
              <w:rPr>
                <w:rFonts w:ascii="Arial Narrow"/>
                <w:bCs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  <w:r w:rsidRPr="00AD1CCF">
              <w:rPr>
                <w:rFonts w:ascii="Arial Narrow"/>
                <w:b/>
                <w:szCs w:val="18"/>
                <w:lang w:val="nb-NO"/>
              </w:rPr>
              <w:tab/>
            </w:r>
          </w:p>
        </w:tc>
        <w:tc>
          <w:tcPr>
            <w:tcW w:w="2218" w:type="dxa"/>
          </w:tcPr>
          <w:p w14:paraId="0B5BE66A" w14:textId="310132EC" w:rsidR="00E2524C" w:rsidRPr="009B3A75" w:rsidRDefault="006F105D" w:rsidP="001A5EE7">
            <w:pPr>
              <w:pStyle w:val="Brdtekst"/>
              <w:spacing w:before="99"/>
              <w:ind w:left="0"/>
              <w:rPr>
                <w:rFonts w:ascii="Arial Narrow" w:hAnsi="Arial Narrow"/>
                <w:szCs w:val="18"/>
                <w:lang w:val="nb-NO"/>
              </w:rPr>
            </w:pPr>
            <w:r>
              <w:rPr>
                <w:rFonts w:ascii="Arial Narrow"/>
                <w:bCs/>
                <w:szCs w:val="18"/>
                <w:lang w:val="nb-NO"/>
              </w:rPr>
              <w:t>Beskrivelse</w:t>
            </w:r>
          </w:p>
        </w:tc>
      </w:tr>
    </w:tbl>
    <w:p w14:paraId="5EA0FDF1" w14:textId="77777777" w:rsidR="00D67763" w:rsidRPr="00AD1CCF" w:rsidRDefault="00D67763" w:rsidP="00D67763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</w:p>
    <w:p w14:paraId="0843460E" w14:textId="77777777" w:rsidR="00FA02A5" w:rsidRPr="00AD1CCF" w:rsidRDefault="00FA02A5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</w:p>
    <w:p w14:paraId="05725F28" w14:textId="77777777" w:rsidR="00FA02A5" w:rsidRPr="00AD1CCF" w:rsidRDefault="00FA02A5">
      <w:pPr>
        <w:pStyle w:val="Brdtekst"/>
        <w:spacing w:before="99"/>
        <w:ind w:left="0"/>
        <w:rPr>
          <w:rFonts w:ascii="Arial Narrow"/>
          <w:b/>
          <w:sz w:val="22"/>
          <w:lang w:val="nb-NO"/>
        </w:rPr>
      </w:pPr>
    </w:p>
    <w:p w14:paraId="3311B9F9" w14:textId="77777777" w:rsidR="00382E14" w:rsidRPr="009A69F1" w:rsidRDefault="00C70CEC">
      <w:pPr>
        <w:pStyle w:val="Listeavsnitt"/>
        <w:numPr>
          <w:ilvl w:val="0"/>
          <w:numId w:val="5"/>
        </w:numPr>
        <w:tabs>
          <w:tab w:val="left" w:pos="717"/>
        </w:tabs>
        <w:spacing w:before="0"/>
        <w:ind w:hanging="576"/>
        <w:rPr>
          <w:b/>
          <w:lang w:val="en-US"/>
        </w:rPr>
      </w:pPr>
      <w:r w:rsidRPr="009A69F1">
        <w:rPr>
          <w:b/>
          <w:spacing w:val="13"/>
          <w:lang w:val="en-US"/>
        </w:rPr>
        <w:t>Be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v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a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r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e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l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e</w:t>
      </w:r>
      <w:r w:rsidRPr="009A69F1">
        <w:rPr>
          <w:b/>
          <w:spacing w:val="59"/>
          <w:lang w:val="en-US"/>
        </w:rPr>
        <w:t xml:space="preserve"> </w:t>
      </w:r>
      <w:r w:rsidRPr="009A69F1">
        <w:rPr>
          <w:b/>
          <w:lang w:val="en-US"/>
        </w:rPr>
        <w:t>a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v</w:t>
      </w:r>
      <w:r w:rsidRPr="009A69F1">
        <w:rPr>
          <w:b/>
          <w:spacing w:val="59"/>
          <w:lang w:val="en-US"/>
        </w:rPr>
        <w:t xml:space="preserve"> </w:t>
      </w:r>
      <w:r w:rsidRPr="009A69F1">
        <w:rPr>
          <w:b/>
          <w:lang w:val="en-US"/>
        </w:rPr>
        <w:t>k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r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a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v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p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e</w:t>
      </w:r>
      <w:r w:rsidRPr="009A69F1">
        <w:rPr>
          <w:b/>
          <w:spacing w:val="-17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i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f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i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k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a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s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j</w:t>
      </w:r>
      <w:r w:rsidRPr="009A69F1">
        <w:rPr>
          <w:b/>
          <w:spacing w:val="-20"/>
          <w:lang w:val="en-US"/>
        </w:rPr>
        <w:t xml:space="preserve"> </w:t>
      </w:r>
      <w:r w:rsidRPr="009A69F1">
        <w:rPr>
          <w:b/>
          <w:lang w:val="en-US"/>
        </w:rPr>
        <w:t>o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n</w:t>
      </w:r>
      <w:r w:rsidRPr="009A69F1">
        <w:rPr>
          <w:b/>
          <w:spacing w:val="-22"/>
          <w:lang w:val="en-US"/>
        </w:rPr>
        <w:t xml:space="preserve"> </w:t>
      </w:r>
      <w:r w:rsidRPr="009A69F1">
        <w:rPr>
          <w:b/>
          <w:lang w:val="en-US"/>
        </w:rPr>
        <w:t>e</w:t>
      </w:r>
      <w:r w:rsidRPr="009A69F1">
        <w:rPr>
          <w:b/>
          <w:spacing w:val="-21"/>
          <w:lang w:val="en-US"/>
        </w:rPr>
        <w:t xml:space="preserve"> </w:t>
      </w:r>
      <w:r w:rsidRPr="009A69F1">
        <w:rPr>
          <w:b/>
          <w:spacing w:val="-10"/>
          <w:lang w:val="en-US"/>
        </w:rPr>
        <w:t>n</w:t>
      </w:r>
    </w:p>
    <w:p w14:paraId="3311B9FA" w14:textId="555727D3" w:rsidR="00382E14" w:rsidRPr="00E0381F" w:rsidRDefault="00C70CEC">
      <w:pPr>
        <w:pStyle w:val="Brdtekst"/>
        <w:spacing w:before="122"/>
        <w:ind w:right="455"/>
        <w:jc w:val="both"/>
        <w:rPr>
          <w:color w:val="000000" w:themeColor="text1"/>
          <w:lang w:val="nb-NO"/>
        </w:rPr>
      </w:pPr>
      <w:r w:rsidRPr="00E0381F">
        <w:rPr>
          <w:color w:val="000000" w:themeColor="text1"/>
          <w:lang w:val="nb-NO"/>
        </w:rPr>
        <w:t>Tilbyder skal besvare hvert av punktene i kravtabellen i Vedlegg B</w:t>
      </w:r>
      <w:r w:rsidR="00941307">
        <w:rPr>
          <w:color w:val="000000" w:themeColor="text1"/>
          <w:lang w:val="nb-NO"/>
        </w:rPr>
        <w:t>.1</w:t>
      </w:r>
      <w:r w:rsidRPr="00E0381F">
        <w:rPr>
          <w:color w:val="000000" w:themeColor="text1"/>
          <w:lang w:val="nb-NO"/>
        </w:rPr>
        <w:t xml:space="preserve"> - Leverandørens beskrivelse av leveransen.</w:t>
      </w:r>
      <w:r w:rsidR="00B80849" w:rsidRPr="00E0381F">
        <w:rPr>
          <w:color w:val="000000" w:themeColor="text1"/>
          <w:lang w:val="nb-NO"/>
        </w:rPr>
        <w:t xml:space="preserve"> </w:t>
      </w:r>
      <w:r w:rsidR="00B02EA5" w:rsidRPr="00E0381F">
        <w:rPr>
          <w:color w:val="000000" w:themeColor="text1"/>
          <w:lang w:val="nb-NO"/>
        </w:rPr>
        <w:t>Tilbyder bes besvare hvert krav presist, med tydelig henvisning til relevant dokumentasjon, og benytte samme navn og nummerering i besvarelsen.</w:t>
      </w:r>
    </w:p>
    <w:p w14:paraId="3311B9FB" w14:textId="77777777" w:rsidR="00382E14" w:rsidRPr="00AD1CCF" w:rsidRDefault="00C70CEC">
      <w:pPr>
        <w:pStyle w:val="Brdtekst"/>
        <w:spacing w:before="121"/>
        <w:jc w:val="both"/>
        <w:rPr>
          <w:lang w:val="nb-NO"/>
        </w:rPr>
      </w:pPr>
      <w:r w:rsidRPr="00AD1CCF">
        <w:rPr>
          <w:lang w:val="nb-NO"/>
        </w:rPr>
        <w:t>Besvarelsene</w:t>
      </w:r>
      <w:r w:rsidRPr="00AD1CCF">
        <w:rPr>
          <w:spacing w:val="-9"/>
          <w:lang w:val="nb-NO"/>
        </w:rPr>
        <w:t xml:space="preserve"> </w:t>
      </w:r>
      <w:r w:rsidRPr="00AD1CCF">
        <w:rPr>
          <w:lang w:val="nb-NO"/>
        </w:rPr>
        <w:t>vil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bli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evaluert</w:t>
      </w:r>
      <w:r w:rsidRPr="00AD1CCF">
        <w:rPr>
          <w:spacing w:val="-5"/>
          <w:lang w:val="nb-NO"/>
        </w:rPr>
        <w:t xml:space="preserve"> </w:t>
      </w:r>
      <w:r w:rsidRPr="00AD1CCF">
        <w:rPr>
          <w:lang w:val="nb-NO"/>
        </w:rPr>
        <w:t>i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henhold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til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tildelingskriteriene</w:t>
      </w:r>
      <w:r w:rsidRPr="00AD1CCF">
        <w:rPr>
          <w:spacing w:val="-7"/>
          <w:lang w:val="nb-NO"/>
        </w:rPr>
        <w:t xml:space="preserve"> </w:t>
      </w:r>
      <w:r w:rsidRPr="00AD1CCF">
        <w:rPr>
          <w:lang w:val="nb-NO"/>
        </w:rPr>
        <w:t>som</w:t>
      </w:r>
      <w:r w:rsidRPr="00AD1CCF">
        <w:rPr>
          <w:spacing w:val="-6"/>
          <w:lang w:val="nb-NO"/>
        </w:rPr>
        <w:t xml:space="preserve"> </w:t>
      </w:r>
      <w:r w:rsidRPr="00AD1CCF">
        <w:rPr>
          <w:lang w:val="nb-NO"/>
        </w:rPr>
        <w:t>er</w:t>
      </w:r>
      <w:r w:rsidRPr="00AD1CCF">
        <w:rPr>
          <w:spacing w:val="-6"/>
          <w:lang w:val="nb-NO"/>
        </w:rPr>
        <w:t xml:space="preserve"> </w:t>
      </w:r>
      <w:r w:rsidRPr="00AD1CCF">
        <w:rPr>
          <w:lang w:val="nb-NO"/>
        </w:rPr>
        <w:t>angitt</w:t>
      </w:r>
      <w:r w:rsidRPr="00AD1CCF">
        <w:rPr>
          <w:spacing w:val="-9"/>
          <w:lang w:val="nb-NO"/>
        </w:rPr>
        <w:t xml:space="preserve"> </w:t>
      </w:r>
      <w:r w:rsidRPr="00AD1CCF">
        <w:rPr>
          <w:lang w:val="nb-NO"/>
        </w:rPr>
        <w:t>i</w:t>
      </w:r>
      <w:r w:rsidRPr="00AD1CCF">
        <w:rPr>
          <w:spacing w:val="-6"/>
          <w:lang w:val="nb-NO"/>
        </w:rPr>
        <w:t xml:space="preserve"> </w:t>
      </w:r>
      <w:r w:rsidRPr="00AD1CCF">
        <w:rPr>
          <w:spacing w:val="-2"/>
          <w:lang w:val="nb-NO"/>
        </w:rPr>
        <w:t>konkurransegrunnlaget.</w:t>
      </w:r>
    </w:p>
    <w:p w14:paraId="3311B9FC" w14:textId="77777777" w:rsidR="00382E14" w:rsidRPr="00AD1CCF" w:rsidRDefault="00382E14">
      <w:pPr>
        <w:pStyle w:val="Brdtekst"/>
        <w:ind w:left="0"/>
        <w:rPr>
          <w:lang w:val="nb-NO"/>
        </w:rPr>
      </w:pPr>
    </w:p>
    <w:p w14:paraId="3311B9FD" w14:textId="77777777" w:rsidR="00382E14" w:rsidRPr="00AD1CCF" w:rsidRDefault="00382E14">
      <w:pPr>
        <w:pStyle w:val="Brdtekst"/>
        <w:spacing w:before="6"/>
        <w:ind w:left="0"/>
        <w:rPr>
          <w:lang w:val="nb-NO"/>
        </w:rPr>
      </w:pPr>
    </w:p>
    <w:p w14:paraId="3311B9FE" w14:textId="77777777" w:rsidR="00382E14" w:rsidRPr="00AD1CCF" w:rsidRDefault="00C70CEC">
      <w:pPr>
        <w:pStyle w:val="Brdtekst"/>
        <w:ind w:left="9"/>
        <w:jc w:val="center"/>
        <w:rPr>
          <w:lang w:val="nb-NO"/>
        </w:rPr>
      </w:pPr>
      <w:r w:rsidRPr="00AD1CCF">
        <w:rPr>
          <w:lang w:val="nb-NO"/>
        </w:rPr>
        <w:t>-</w:t>
      </w:r>
      <w:r w:rsidRPr="00AD1CCF">
        <w:rPr>
          <w:spacing w:val="-4"/>
          <w:lang w:val="nb-NO"/>
        </w:rPr>
        <w:t>oOo-</w:t>
      </w:r>
    </w:p>
    <w:sectPr w:rsidR="00382E14" w:rsidRPr="00AD1CCF">
      <w:type w:val="continuous"/>
      <w:pgSz w:w="11910" w:h="16840"/>
      <w:pgMar w:top="62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CE2DA" w14:textId="77777777" w:rsidR="005B593B" w:rsidRDefault="005B593B" w:rsidP="008071B8">
      <w:r>
        <w:separator/>
      </w:r>
    </w:p>
  </w:endnote>
  <w:endnote w:type="continuationSeparator" w:id="0">
    <w:p w14:paraId="42DA94DA" w14:textId="77777777" w:rsidR="005B593B" w:rsidRDefault="005B593B" w:rsidP="0080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6199A" w14:textId="77777777" w:rsidR="005B593B" w:rsidRDefault="005B593B" w:rsidP="008071B8">
      <w:r>
        <w:separator/>
      </w:r>
    </w:p>
  </w:footnote>
  <w:footnote w:type="continuationSeparator" w:id="0">
    <w:p w14:paraId="305EF55B" w14:textId="77777777" w:rsidR="005B593B" w:rsidRDefault="005B593B" w:rsidP="00807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08A2"/>
    <w:multiLevelType w:val="hybridMultilevel"/>
    <w:tmpl w:val="D5A4B292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A2E29"/>
    <w:multiLevelType w:val="hybridMultilevel"/>
    <w:tmpl w:val="3798411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18176E"/>
    <w:multiLevelType w:val="hybridMultilevel"/>
    <w:tmpl w:val="32B48546"/>
    <w:lvl w:ilvl="0" w:tplc="44747440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21396"/>
    <w:multiLevelType w:val="hybridMultilevel"/>
    <w:tmpl w:val="36F49866"/>
    <w:lvl w:ilvl="0" w:tplc="F40E46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9E84A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E05E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9CC1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4740C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4650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76668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8BC77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5146F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2490733B"/>
    <w:multiLevelType w:val="hybridMultilevel"/>
    <w:tmpl w:val="ED022D44"/>
    <w:lvl w:ilvl="0" w:tplc="11C88C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E242A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8769A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02858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3E6B5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12EBA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344F6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C8EA9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E081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2BCE3959"/>
    <w:multiLevelType w:val="multilevel"/>
    <w:tmpl w:val="94D2A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46491D"/>
    <w:multiLevelType w:val="hybridMultilevel"/>
    <w:tmpl w:val="A2ECA3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5080F"/>
    <w:multiLevelType w:val="hybridMultilevel"/>
    <w:tmpl w:val="2C5065F0"/>
    <w:lvl w:ilvl="0" w:tplc="67A24A98">
      <w:start w:val="1"/>
      <w:numFmt w:val="bullet"/>
      <w:lvlText w:val=""/>
      <w:lvlJc w:val="left"/>
      <w:pPr>
        <w:ind w:left="501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8" w15:restartNumberingAfterBreak="0">
    <w:nsid w:val="3BB308FF"/>
    <w:multiLevelType w:val="hybridMultilevel"/>
    <w:tmpl w:val="A9BE4CFA"/>
    <w:lvl w:ilvl="0" w:tplc="8B1895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1C2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865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C0A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029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722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04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24A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669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12870"/>
    <w:multiLevelType w:val="hybridMultilevel"/>
    <w:tmpl w:val="DADA6CFE"/>
    <w:lvl w:ilvl="0" w:tplc="AF92228A">
      <w:start w:val="1"/>
      <w:numFmt w:val="decimal"/>
      <w:lvlText w:val="%1."/>
      <w:lvlJc w:val="left"/>
      <w:pPr>
        <w:ind w:left="717" w:hanging="577"/>
      </w:pPr>
      <w:rPr>
        <w:rFonts w:ascii="Arial Narrow" w:eastAsia="Arial Narrow" w:hAnsi="Arial Narrow" w:cs="Arial Narrow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C983268">
      <w:numFmt w:val="bullet"/>
      <w:lvlText w:val="•"/>
      <w:lvlJc w:val="left"/>
      <w:pPr>
        <w:ind w:left="1583" w:hanging="577"/>
      </w:pPr>
      <w:rPr>
        <w:rFonts w:hint="default"/>
        <w:lang w:val="nn-NO" w:eastAsia="en-US" w:bidi="ar-SA"/>
      </w:rPr>
    </w:lvl>
    <w:lvl w:ilvl="2" w:tplc="25E4EF54">
      <w:numFmt w:val="bullet"/>
      <w:lvlText w:val="•"/>
      <w:lvlJc w:val="left"/>
      <w:pPr>
        <w:ind w:left="2446" w:hanging="577"/>
      </w:pPr>
      <w:rPr>
        <w:rFonts w:hint="default"/>
        <w:lang w:val="nn-NO" w:eastAsia="en-US" w:bidi="ar-SA"/>
      </w:rPr>
    </w:lvl>
    <w:lvl w:ilvl="3" w:tplc="FC74A8E2">
      <w:numFmt w:val="bullet"/>
      <w:lvlText w:val="•"/>
      <w:lvlJc w:val="left"/>
      <w:pPr>
        <w:ind w:left="3310" w:hanging="577"/>
      </w:pPr>
      <w:rPr>
        <w:rFonts w:hint="default"/>
        <w:lang w:val="nn-NO" w:eastAsia="en-US" w:bidi="ar-SA"/>
      </w:rPr>
    </w:lvl>
    <w:lvl w:ilvl="4" w:tplc="5F7A4690">
      <w:numFmt w:val="bullet"/>
      <w:lvlText w:val="•"/>
      <w:lvlJc w:val="left"/>
      <w:pPr>
        <w:ind w:left="4173" w:hanging="577"/>
      </w:pPr>
      <w:rPr>
        <w:rFonts w:hint="default"/>
        <w:lang w:val="nn-NO" w:eastAsia="en-US" w:bidi="ar-SA"/>
      </w:rPr>
    </w:lvl>
    <w:lvl w:ilvl="5" w:tplc="72DAA0CE">
      <w:numFmt w:val="bullet"/>
      <w:lvlText w:val="•"/>
      <w:lvlJc w:val="left"/>
      <w:pPr>
        <w:ind w:left="5037" w:hanging="577"/>
      </w:pPr>
      <w:rPr>
        <w:rFonts w:hint="default"/>
        <w:lang w:val="nn-NO" w:eastAsia="en-US" w:bidi="ar-SA"/>
      </w:rPr>
    </w:lvl>
    <w:lvl w:ilvl="6" w:tplc="946448A8">
      <w:numFmt w:val="bullet"/>
      <w:lvlText w:val="•"/>
      <w:lvlJc w:val="left"/>
      <w:pPr>
        <w:ind w:left="5900" w:hanging="577"/>
      </w:pPr>
      <w:rPr>
        <w:rFonts w:hint="default"/>
        <w:lang w:val="nn-NO" w:eastAsia="en-US" w:bidi="ar-SA"/>
      </w:rPr>
    </w:lvl>
    <w:lvl w:ilvl="7" w:tplc="A252C2A4">
      <w:numFmt w:val="bullet"/>
      <w:lvlText w:val="•"/>
      <w:lvlJc w:val="left"/>
      <w:pPr>
        <w:ind w:left="6763" w:hanging="577"/>
      </w:pPr>
      <w:rPr>
        <w:rFonts w:hint="default"/>
        <w:lang w:val="nn-NO" w:eastAsia="en-US" w:bidi="ar-SA"/>
      </w:rPr>
    </w:lvl>
    <w:lvl w:ilvl="8" w:tplc="9092A956">
      <w:numFmt w:val="bullet"/>
      <w:lvlText w:val="•"/>
      <w:lvlJc w:val="left"/>
      <w:pPr>
        <w:ind w:left="7627" w:hanging="577"/>
      </w:pPr>
      <w:rPr>
        <w:rFonts w:hint="default"/>
        <w:lang w:val="nn-NO" w:eastAsia="en-US" w:bidi="ar-SA"/>
      </w:rPr>
    </w:lvl>
  </w:abstractNum>
  <w:abstractNum w:abstractNumId="10" w15:restartNumberingAfterBreak="0">
    <w:nsid w:val="51FB5A98"/>
    <w:multiLevelType w:val="hybridMultilevel"/>
    <w:tmpl w:val="F09C5B1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9AC1EB"/>
    <w:multiLevelType w:val="multilevel"/>
    <w:tmpl w:val="21C4C4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800A26"/>
    <w:multiLevelType w:val="hybridMultilevel"/>
    <w:tmpl w:val="0B9822BC"/>
    <w:lvl w:ilvl="0" w:tplc="F4420B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7B4AC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2761F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1E223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AFC2A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1A02D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A2E3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016DC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D804A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5E791A84"/>
    <w:multiLevelType w:val="hybridMultilevel"/>
    <w:tmpl w:val="874AC350"/>
    <w:lvl w:ilvl="0" w:tplc="A2841F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2A6E6B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FF6B4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18EB5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D9EC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AC4C8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2EECD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0B23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91EB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62423C40"/>
    <w:multiLevelType w:val="hybridMultilevel"/>
    <w:tmpl w:val="4AEA5364"/>
    <w:lvl w:ilvl="0" w:tplc="5CB63958">
      <w:start w:val="2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BE4ED"/>
    <w:multiLevelType w:val="hybridMultilevel"/>
    <w:tmpl w:val="7D1ACD62"/>
    <w:lvl w:ilvl="0" w:tplc="E7BEE30E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1" w:tplc="29064264">
      <w:start w:val="1"/>
      <w:numFmt w:val="bullet"/>
      <w:lvlText w:val="o"/>
      <w:lvlJc w:val="left"/>
      <w:pPr>
        <w:ind w:left="1189" w:hanging="360"/>
      </w:pPr>
      <w:rPr>
        <w:rFonts w:ascii="Courier New" w:hAnsi="Courier New" w:hint="default"/>
      </w:rPr>
    </w:lvl>
    <w:lvl w:ilvl="2" w:tplc="7F6852B4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553EC206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1B04F0B0">
      <w:start w:val="1"/>
      <w:numFmt w:val="bullet"/>
      <w:lvlText w:val="o"/>
      <w:lvlJc w:val="left"/>
      <w:pPr>
        <w:ind w:left="3349" w:hanging="360"/>
      </w:pPr>
      <w:rPr>
        <w:rFonts w:ascii="Courier New" w:hAnsi="Courier New" w:hint="default"/>
      </w:rPr>
    </w:lvl>
    <w:lvl w:ilvl="5" w:tplc="246214B0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1472C610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FAA8C8FC">
      <w:start w:val="1"/>
      <w:numFmt w:val="bullet"/>
      <w:lvlText w:val="o"/>
      <w:lvlJc w:val="left"/>
      <w:pPr>
        <w:ind w:left="5509" w:hanging="360"/>
      </w:pPr>
      <w:rPr>
        <w:rFonts w:ascii="Courier New" w:hAnsi="Courier New" w:hint="default"/>
      </w:rPr>
    </w:lvl>
    <w:lvl w:ilvl="8" w:tplc="E0D02016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abstractNum w:abstractNumId="16" w15:restartNumberingAfterBreak="0">
    <w:nsid w:val="66714751"/>
    <w:multiLevelType w:val="hybridMultilevel"/>
    <w:tmpl w:val="52FABF32"/>
    <w:lvl w:ilvl="0" w:tplc="86EA1E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8F8B6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00CF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9CE46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8EC0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CDA1A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654F9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3F26E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9B6A6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D41EE3"/>
    <w:multiLevelType w:val="hybridMultilevel"/>
    <w:tmpl w:val="1C86AE44"/>
    <w:lvl w:ilvl="0" w:tplc="302099AE">
      <w:start w:val="1"/>
      <w:numFmt w:val="bullet"/>
      <w:lvlText w:val=""/>
      <w:lvlJc w:val="left"/>
      <w:pPr>
        <w:ind w:left="501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8" w15:restartNumberingAfterBreak="0">
    <w:nsid w:val="6A342701"/>
    <w:multiLevelType w:val="hybridMultilevel"/>
    <w:tmpl w:val="0304F58A"/>
    <w:lvl w:ilvl="0" w:tplc="5A4CAD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F7C57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33AB8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4C213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5189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0D64E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F3825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58AC7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78A74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E05728A"/>
    <w:multiLevelType w:val="hybridMultilevel"/>
    <w:tmpl w:val="15269714"/>
    <w:lvl w:ilvl="0" w:tplc="041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1C5E30"/>
    <w:multiLevelType w:val="hybridMultilevel"/>
    <w:tmpl w:val="FFDAE7AE"/>
    <w:lvl w:ilvl="0" w:tplc="94D09D04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1" w:tplc="4692B3BE">
      <w:start w:val="1"/>
      <w:numFmt w:val="bullet"/>
      <w:lvlText w:val="o"/>
      <w:lvlJc w:val="left"/>
      <w:pPr>
        <w:ind w:left="1189" w:hanging="360"/>
      </w:pPr>
      <w:rPr>
        <w:rFonts w:ascii="Courier New" w:hAnsi="Courier New" w:hint="default"/>
      </w:rPr>
    </w:lvl>
    <w:lvl w:ilvl="2" w:tplc="13FCEF2C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3" w:tplc="F1E447AA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4" w:tplc="DAC42154">
      <w:start w:val="1"/>
      <w:numFmt w:val="bullet"/>
      <w:lvlText w:val="o"/>
      <w:lvlJc w:val="left"/>
      <w:pPr>
        <w:ind w:left="3349" w:hanging="360"/>
      </w:pPr>
      <w:rPr>
        <w:rFonts w:ascii="Courier New" w:hAnsi="Courier New" w:hint="default"/>
      </w:rPr>
    </w:lvl>
    <w:lvl w:ilvl="5" w:tplc="DE44637A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6" w:tplc="DD8E230A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7" w:tplc="A5CAB674">
      <w:start w:val="1"/>
      <w:numFmt w:val="bullet"/>
      <w:lvlText w:val="o"/>
      <w:lvlJc w:val="left"/>
      <w:pPr>
        <w:ind w:left="5509" w:hanging="360"/>
      </w:pPr>
      <w:rPr>
        <w:rFonts w:ascii="Courier New" w:hAnsi="Courier New" w:hint="default"/>
      </w:rPr>
    </w:lvl>
    <w:lvl w:ilvl="8" w:tplc="29B43478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</w:abstractNum>
  <w:abstractNum w:abstractNumId="21" w15:restartNumberingAfterBreak="0">
    <w:nsid w:val="75AA3F2F"/>
    <w:multiLevelType w:val="hybridMultilevel"/>
    <w:tmpl w:val="675A53FC"/>
    <w:lvl w:ilvl="0" w:tplc="3D900D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BD272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D8636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91895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CDA22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A3606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DF2CE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7E6CF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9C2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2" w15:restartNumberingAfterBreak="0">
    <w:nsid w:val="76986C33"/>
    <w:multiLevelType w:val="hybridMultilevel"/>
    <w:tmpl w:val="DD2C8D9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56F2F"/>
    <w:multiLevelType w:val="multilevel"/>
    <w:tmpl w:val="3698D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797094">
    <w:abstractNumId w:val="15"/>
  </w:num>
  <w:num w:numId="2" w16cid:durableId="1564830587">
    <w:abstractNumId w:val="14"/>
  </w:num>
  <w:num w:numId="3" w16cid:durableId="1565794663">
    <w:abstractNumId w:val="17"/>
  </w:num>
  <w:num w:numId="4" w16cid:durableId="1877963963">
    <w:abstractNumId w:val="19"/>
  </w:num>
  <w:num w:numId="5" w16cid:durableId="1955822114">
    <w:abstractNumId w:val="9"/>
  </w:num>
  <w:num w:numId="6" w16cid:durableId="389306068">
    <w:abstractNumId w:val="8"/>
  </w:num>
  <w:num w:numId="7" w16cid:durableId="428894224">
    <w:abstractNumId w:val="22"/>
  </w:num>
  <w:num w:numId="8" w16cid:durableId="468205875">
    <w:abstractNumId w:val="10"/>
  </w:num>
  <w:num w:numId="9" w16cid:durableId="573978605">
    <w:abstractNumId w:val="7"/>
  </w:num>
  <w:num w:numId="10" w16cid:durableId="615258846">
    <w:abstractNumId w:val="20"/>
  </w:num>
  <w:num w:numId="11" w16cid:durableId="771975872">
    <w:abstractNumId w:val="2"/>
  </w:num>
  <w:num w:numId="12" w16cid:durableId="799759602">
    <w:abstractNumId w:val="11"/>
  </w:num>
  <w:num w:numId="13" w16cid:durableId="808212289">
    <w:abstractNumId w:val="5"/>
  </w:num>
  <w:num w:numId="14" w16cid:durableId="563687326">
    <w:abstractNumId w:val="23"/>
  </w:num>
  <w:num w:numId="15" w16cid:durableId="1716195989">
    <w:abstractNumId w:val="1"/>
  </w:num>
  <w:num w:numId="16" w16cid:durableId="1003514076">
    <w:abstractNumId w:val="0"/>
  </w:num>
  <w:num w:numId="17" w16cid:durableId="405151273">
    <w:abstractNumId w:val="6"/>
  </w:num>
  <w:num w:numId="18" w16cid:durableId="1612974605">
    <w:abstractNumId w:val="16"/>
  </w:num>
  <w:num w:numId="19" w16cid:durableId="1655908708">
    <w:abstractNumId w:val="21"/>
  </w:num>
  <w:num w:numId="20" w16cid:durableId="1483617405">
    <w:abstractNumId w:val="13"/>
  </w:num>
  <w:num w:numId="21" w16cid:durableId="897202672">
    <w:abstractNumId w:val="4"/>
  </w:num>
  <w:num w:numId="22" w16cid:durableId="251941358">
    <w:abstractNumId w:val="3"/>
  </w:num>
  <w:num w:numId="23" w16cid:durableId="1133290">
    <w:abstractNumId w:val="18"/>
  </w:num>
  <w:num w:numId="24" w16cid:durableId="3674928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E14"/>
    <w:rsid w:val="00011647"/>
    <w:rsid w:val="00013D32"/>
    <w:rsid w:val="00020D9D"/>
    <w:rsid w:val="00022243"/>
    <w:rsid w:val="0002283D"/>
    <w:rsid w:val="000253A2"/>
    <w:rsid w:val="00025A74"/>
    <w:rsid w:val="00025CDD"/>
    <w:rsid w:val="0002794A"/>
    <w:rsid w:val="00037647"/>
    <w:rsid w:val="000435AD"/>
    <w:rsid w:val="0004416E"/>
    <w:rsid w:val="0004520E"/>
    <w:rsid w:val="000505EF"/>
    <w:rsid w:val="000529A7"/>
    <w:rsid w:val="000542DC"/>
    <w:rsid w:val="00063955"/>
    <w:rsid w:val="00064995"/>
    <w:rsid w:val="00066F3E"/>
    <w:rsid w:val="0007242C"/>
    <w:rsid w:val="000731E6"/>
    <w:rsid w:val="00075018"/>
    <w:rsid w:val="000765D0"/>
    <w:rsid w:val="00077379"/>
    <w:rsid w:val="000816AD"/>
    <w:rsid w:val="00081CFE"/>
    <w:rsid w:val="000860AE"/>
    <w:rsid w:val="000874F1"/>
    <w:rsid w:val="00090BA1"/>
    <w:rsid w:val="000926A5"/>
    <w:rsid w:val="00096B1A"/>
    <w:rsid w:val="000A046E"/>
    <w:rsid w:val="000A4506"/>
    <w:rsid w:val="000A66B4"/>
    <w:rsid w:val="000A6703"/>
    <w:rsid w:val="000A6AD0"/>
    <w:rsid w:val="000B19C8"/>
    <w:rsid w:val="000B3FF2"/>
    <w:rsid w:val="000B4BE3"/>
    <w:rsid w:val="000B5AE5"/>
    <w:rsid w:val="000C37E0"/>
    <w:rsid w:val="000D0D93"/>
    <w:rsid w:val="000D5DB5"/>
    <w:rsid w:val="000E407C"/>
    <w:rsid w:val="000E59E3"/>
    <w:rsid w:val="000E746E"/>
    <w:rsid w:val="000F76B8"/>
    <w:rsid w:val="0010396D"/>
    <w:rsid w:val="00103E74"/>
    <w:rsid w:val="00105A3F"/>
    <w:rsid w:val="00106358"/>
    <w:rsid w:val="00106845"/>
    <w:rsid w:val="00107E0D"/>
    <w:rsid w:val="0011051B"/>
    <w:rsid w:val="001130D6"/>
    <w:rsid w:val="00115A34"/>
    <w:rsid w:val="00121019"/>
    <w:rsid w:val="00133F06"/>
    <w:rsid w:val="00136A17"/>
    <w:rsid w:val="00141ED3"/>
    <w:rsid w:val="00147EEB"/>
    <w:rsid w:val="0016545E"/>
    <w:rsid w:val="0017160B"/>
    <w:rsid w:val="001724AB"/>
    <w:rsid w:val="00174770"/>
    <w:rsid w:val="001759C2"/>
    <w:rsid w:val="00180A13"/>
    <w:rsid w:val="001830C1"/>
    <w:rsid w:val="001847FE"/>
    <w:rsid w:val="0018498E"/>
    <w:rsid w:val="00185B2D"/>
    <w:rsid w:val="00190ABC"/>
    <w:rsid w:val="00190E6B"/>
    <w:rsid w:val="00191994"/>
    <w:rsid w:val="0019708E"/>
    <w:rsid w:val="001A13A4"/>
    <w:rsid w:val="001A55F9"/>
    <w:rsid w:val="001A5EE7"/>
    <w:rsid w:val="001A5F29"/>
    <w:rsid w:val="001A6C39"/>
    <w:rsid w:val="001B25D5"/>
    <w:rsid w:val="001B611C"/>
    <w:rsid w:val="001B6FBA"/>
    <w:rsid w:val="001B732A"/>
    <w:rsid w:val="001C1387"/>
    <w:rsid w:val="001C2350"/>
    <w:rsid w:val="001C6994"/>
    <w:rsid w:val="001C7ADF"/>
    <w:rsid w:val="001E14AC"/>
    <w:rsid w:val="001E2CD1"/>
    <w:rsid w:val="001E306B"/>
    <w:rsid w:val="001E4B70"/>
    <w:rsid w:val="001F37B5"/>
    <w:rsid w:val="001F3DEA"/>
    <w:rsid w:val="001F4118"/>
    <w:rsid w:val="001F6337"/>
    <w:rsid w:val="00201222"/>
    <w:rsid w:val="00206B35"/>
    <w:rsid w:val="00207BDD"/>
    <w:rsid w:val="00211653"/>
    <w:rsid w:val="002146C5"/>
    <w:rsid w:val="0021738E"/>
    <w:rsid w:val="00220C19"/>
    <w:rsid w:val="002427A3"/>
    <w:rsid w:val="0024486D"/>
    <w:rsid w:val="00244BED"/>
    <w:rsid w:val="00245C02"/>
    <w:rsid w:val="00255B55"/>
    <w:rsid w:val="00260C23"/>
    <w:rsid w:val="00262262"/>
    <w:rsid w:val="0028079A"/>
    <w:rsid w:val="0028654E"/>
    <w:rsid w:val="00287F9C"/>
    <w:rsid w:val="002914B5"/>
    <w:rsid w:val="00294F88"/>
    <w:rsid w:val="00296BA1"/>
    <w:rsid w:val="002A1401"/>
    <w:rsid w:val="002A468C"/>
    <w:rsid w:val="002B04FC"/>
    <w:rsid w:val="002B7642"/>
    <w:rsid w:val="002C5527"/>
    <w:rsid w:val="002D0B2F"/>
    <w:rsid w:val="002D62DE"/>
    <w:rsid w:val="002E091E"/>
    <w:rsid w:val="002E202F"/>
    <w:rsid w:val="002E5EAA"/>
    <w:rsid w:val="002F4AE4"/>
    <w:rsid w:val="0030128B"/>
    <w:rsid w:val="003013A9"/>
    <w:rsid w:val="003023C9"/>
    <w:rsid w:val="003143A8"/>
    <w:rsid w:val="00314524"/>
    <w:rsid w:val="00320FD7"/>
    <w:rsid w:val="003218FB"/>
    <w:rsid w:val="00326E02"/>
    <w:rsid w:val="00334DEA"/>
    <w:rsid w:val="00336E30"/>
    <w:rsid w:val="00343F31"/>
    <w:rsid w:val="00345FAE"/>
    <w:rsid w:val="00352D06"/>
    <w:rsid w:val="00354290"/>
    <w:rsid w:val="003607FF"/>
    <w:rsid w:val="00364CEB"/>
    <w:rsid w:val="00365007"/>
    <w:rsid w:val="003759A4"/>
    <w:rsid w:val="00380FE5"/>
    <w:rsid w:val="0038168C"/>
    <w:rsid w:val="00382E14"/>
    <w:rsid w:val="00384120"/>
    <w:rsid w:val="00390284"/>
    <w:rsid w:val="00391498"/>
    <w:rsid w:val="00391C7D"/>
    <w:rsid w:val="00396AAA"/>
    <w:rsid w:val="003A3664"/>
    <w:rsid w:val="003B524B"/>
    <w:rsid w:val="003C237D"/>
    <w:rsid w:val="003C3808"/>
    <w:rsid w:val="003D59E1"/>
    <w:rsid w:val="003D6621"/>
    <w:rsid w:val="003E12D7"/>
    <w:rsid w:val="003E2583"/>
    <w:rsid w:val="003E4631"/>
    <w:rsid w:val="003E7728"/>
    <w:rsid w:val="003F6464"/>
    <w:rsid w:val="0040724B"/>
    <w:rsid w:val="004112B1"/>
    <w:rsid w:val="00412F64"/>
    <w:rsid w:val="00415427"/>
    <w:rsid w:val="00423A46"/>
    <w:rsid w:val="00431D74"/>
    <w:rsid w:val="00451C88"/>
    <w:rsid w:val="0046604E"/>
    <w:rsid w:val="00470492"/>
    <w:rsid w:val="0047399B"/>
    <w:rsid w:val="00475107"/>
    <w:rsid w:val="00477A37"/>
    <w:rsid w:val="0049665B"/>
    <w:rsid w:val="004A3113"/>
    <w:rsid w:val="004A622C"/>
    <w:rsid w:val="004B130A"/>
    <w:rsid w:val="004B35CF"/>
    <w:rsid w:val="004B5585"/>
    <w:rsid w:val="004B7188"/>
    <w:rsid w:val="004C6DF9"/>
    <w:rsid w:val="004C6FD3"/>
    <w:rsid w:val="004D29B6"/>
    <w:rsid w:val="004D38EA"/>
    <w:rsid w:val="004E3451"/>
    <w:rsid w:val="004E400A"/>
    <w:rsid w:val="004E4971"/>
    <w:rsid w:val="004E4E01"/>
    <w:rsid w:val="004E5502"/>
    <w:rsid w:val="004E55B2"/>
    <w:rsid w:val="0050210C"/>
    <w:rsid w:val="00505FD8"/>
    <w:rsid w:val="00520245"/>
    <w:rsid w:val="00521E34"/>
    <w:rsid w:val="00521F3D"/>
    <w:rsid w:val="00522415"/>
    <w:rsid w:val="005239A9"/>
    <w:rsid w:val="005250A5"/>
    <w:rsid w:val="005280C3"/>
    <w:rsid w:val="00534B6F"/>
    <w:rsid w:val="00535989"/>
    <w:rsid w:val="00537096"/>
    <w:rsid w:val="00541909"/>
    <w:rsid w:val="00545E1C"/>
    <w:rsid w:val="00546525"/>
    <w:rsid w:val="005529A4"/>
    <w:rsid w:val="00555E2A"/>
    <w:rsid w:val="00555F50"/>
    <w:rsid w:val="005562F1"/>
    <w:rsid w:val="005625EE"/>
    <w:rsid w:val="00562F81"/>
    <w:rsid w:val="00567F3F"/>
    <w:rsid w:val="0058359A"/>
    <w:rsid w:val="00586A7F"/>
    <w:rsid w:val="00591B1F"/>
    <w:rsid w:val="005A1765"/>
    <w:rsid w:val="005B1848"/>
    <w:rsid w:val="005B2314"/>
    <w:rsid w:val="005B593B"/>
    <w:rsid w:val="005B7C42"/>
    <w:rsid w:val="005D0661"/>
    <w:rsid w:val="005D38E5"/>
    <w:rsid w:val="005E39D5"/>
    <w:rsid w:val="005E6D0C"/>
    <w:rsid w:val="005F272F"/>
    <w:rsid w:val="006067D4"/>
    <w:rsid w:val="0060738C"/>
    <w:rsid w:val="006131FD"/>
    <w:rsid w:val="00613D4C"/>
    <w:rsid w:val="006203EB"/>
    <w:rsid w:val="006230A0"/>
    <w:rsid w:val="0063315B"/>
    <w:rsid w:val="00640538"/>
    <w:rsid w:val="0065196A"/>
    <w:rsid w:val="00654D98"/>
    <w:rsid w:val="006607E8"/>
    <w:rsid w:val="00662F8A"/>
    <w:rsid w:val="0066341D"/>
    <w:rsid w:val="00663F2E"/>
    <w:rsid w:val="006750F7"/>
    <w:rsid w:val="006814D7"/>
    <w:rsid w:val="00681AC1"/>
    <w:rsid w:val="00686873"/>
    <w:rsid w:val="00691B9F"/>
    <w:rsid w:val="006A4024"/>
    <w:rsid w:val="006A77F2"/>
    <w:rsid w:val="006B051B"/>
    <w:rsid w:val="006B3499"/>
    <w:rsid w:val="006B434A"/>
    <w:rsid w:val="006B53FB"/>
    <w:rsid w:val="006C15F3"/>
    <w:rsid w:val="006C7AD4"/>
    <w:rsid w:val="006D1AF4"/>
    <w:rsid w:val="006E27DA"/>
    <w:rsid w:val="006E3258"/>
    <w:rsid w:val="006E746A"/>
    <w:rsid w:val="006F105D"/>
    <w:rsid w:val="006F7157"/>
    <w:rsid w:val="007037C1"/>
    <w:rsid w:val="00705882"/>
    <w:rsid w:val="00707523"/>
    <w:rsid w:val="0071301F"/>
    <w:rsid w:val="00720048"/>
    <w:rsid w:val="007204C6"/>
    <w:rsid w:val="0072264B"/>
    <w:rsid w:val="00733292"/>
    <w:rsid w:val="007363A4"/>
    <w:rsid w:val="00737F15"/>
    <w:rsid w:val="00742FEA"/>
    <w:rsid w:val="00743335"/>
    <w:rsid w:val="007455F1"/>
    <w:rsid w:val="007472D4"/>
    <w:rsid w:val="00747772"/>
    <w:rsid w:val="00747857"/>
    <w:rsid w:val="0075387A"/>
    <w:rsid w:val="00753A6E"/>
    <w:rsid w:val="007555C9"/>
    <w:rsid w:val="00756B24"/>
    <w:rsid w:val="00756C0C"/>
    <w:rsid w:val="00757BF8"/>
    <w:rsid w:val="00760D58"/>
    <w:rsid w:val="00761C4F"/>
    <w:rsid w:val="00771B7A"/>
    <w:rsid w:val="00772899"/>
    <w:rsid w:val="007739A4"/>
    <w:rsid w:val="007805A9"/>
    <w:rsid w:val="00784A38"/>
    <w:rsid w:val="00792437"/>
    <w:rsid w:val="00792B7A"/>
    <w:rsid w:val="00795C02"/>
    <w:rsid w:val="007965A1"/>
    <w:rsid w:val="007A09E6"/>
    <w:rsid w:val="007A4D3E"/>
    <w:rsid w:val="007A74CC"/>
    <w:rsid w:val="007B033D"/>
    <w:rsid w:val="007B4547"/>
    <w:rsid w:val="007B48C8"/>
    <w:rsid w:val="007B4BB6"/>
    <w:rsid w:val="007C42FA"/>
    <w:rsid w:val="007C7525"/>
    <w:rsid w:val="007D6D70"/>
    <w:rsid w:val="007E4DEE"/>
    <w:rsid w:val="007E4F85"/>
    <w:rsid w:val="007E52FC"/>
    <w:rsid w:val="007F6652"/>
    <w:rsid w:val="0080137B"/>
    <w:rsid w:val="00804EEA"/>
    <w:rsid w:val="00806A7D"/>
    <w:rsid w:val="008071B8"/>
    <w:rsid w:val="00807F97"/>
    <w:rsid w:val="0081208C"/>
    <w:rsid w:val="00824BFF"/>
    <w:rsid w:val="0082500B"/>
    <w:rsid w:val="00827008"/>
    <w:rsid w:val="00827BD9"/>
    <w:rsid w:val="0083254C"/>
    <w:rsid w:val="00833D1E"/>
    <w:rsid w:val="008424A5"/>
    <w:rsid w:val="00842827"/>
    <w:rsid w:val="00843AEF"/>
    <w:rsid w:val="008472F0"/>
    <w:rsid w:val="00856433"/>
    <w:rsid w:val="00864000"/>
    <w:rsid w:val="008673A6"/>
    <w:rsid w:val="00874ED9"/>
    <w:rsid w:val="00875786"/>
    <w:rsid w:val="00875DD2"/>
    <w:rsid w:val="00880A04"/>
    <w:rsid w:val="0088602B"/>
    <w:rsid w:val="008939C0"/>
    <w:rsid w:val="008962CA"/>
    <w:rsid w:val="008A5A62"/>
    <w:rsid w:val="008A5F70"/>
    <w:rsid w:val="008A64A1"/>
    <w:rsid w:val="008B0B37"/>
    <w:rsid w:val="008B6212"/>
    <w:rsid w:val="008B762A"/>
    <w:rsid w:val="008C0EBC"/>
    <w:rsid w:val="008C6881"/>
    <w:rsid w:val="008C6DEC"/>
    <w:rsid w:val="008D3DAB"/>
    <w:rsid w:val="008D76EC"/>
    <w:rsid w:val="008E023F"/>
    <w:rsid w:val="008E16E0"/>
    <w:rsid w:val="008E3022"/>
    <w:rsid w:val="008E3F2A"/>
    <w:rsid w:val="008E6AEB"/>
    <w:rsid w:val="008F028C"/>
    <w:rsid w:val="008F3B0B"/>
    <w:rsid w:val="008F3C3C"/>
    <w:rsid w:val="00901026"/>
    <w:rsid w:val="00903C4F"/>
    <w:rsid w:val="00911625"/>
    <w:rsid w:val="009139EE"/>
    <w:rsid w:val="00920B1F"/>
    <w:rsid w:val="009227BB"/>
    <w:rsid w:val="00922E58"/>
    <w:rsid w:val="00927E67"/>
    <w:rsid w:val="00930E68"/>
    <w:rsid w:val="00933A20"/>
    <w:rsid w:val="00933B5A"/>
    <w:rsid w:val="00934A87"/>
    <w:rsid w:val="00935597"/>
    <w:rsid w:val="00941307"/>
    <w:rsid w:val="009462EA"/>
    <w:rsid w:val="009541D2"/>
    <w:rsid w:val="00955157"/>
    <w:rsid w:val="00956C28"/>
    <w:rsid w:val="00957183"/>
    <w:rsid w:val="00960507"/>
    <w:rsid w:val="00962DE9"/>
    <w:rsid w:val="00967288"/>
    <w:rsid w:val="0096763F"/>
    <w:rsid w:val="009879CD"/>
    <w:rsid w:val="009A02B1"/>
    <w:rsid w:val="009A4697"/>
    <w:rsid w:val="009A672D"/>
    <w:rsid w:val="009A69F1"/>
    <w:rsid w:val="009B3A75"/>
    <w:rsid w:val="009C0686"/>
    <w:rsid w:val="009C3A62"/>
    <w:rsid w:val="009D0DA7"/>
    <w:rsid w:val="009D211D"/>
    <w:rsid w:val="009D5E43"/>
    <w:rsid w:val="009E700F"/>
    <w:rsid w:val="009E7509"/>
    <w:rsid w:val="009F36CA"/>
    <w:rsid w:val="009F39E8"/>
    <w:rsid w:val="009F6FAB"/>
    <w:rsid w:val="00A048E7"/>
    <w:rsid w:val="00A056FC"/>
    <w:rsid w:val="00A06AF9"/>
    <w:rsid w:val="00A20111"/>
    <w:rsid w:val="00A2278D"/>
    <w:rsid w:val="00A269A0"/>
    <w:rsid w:val="00A30200"/>
    <w:rsid w:val="00A32964"/>
    <w:rsid w:val="00A32F66"/>
    <w:rsid w:val="00A37CD4"/>
    <w:rsid w:val="00A437C6"/>
    <w:rsid w:val="00A511E7"/>
    <w:rsid w:val="00A51F95"/>
    <w:rsid w:val="00A5761E"/>
    <w:rsid w:val="00A60456"/>
    <w:rsid w:val="00A64406"/>
    <w:rsid w:val="00A73419"/>
    <w:rsid w:val="00A75E53"/>
    <w:rsid w:val="00A8589C"/>
    <w:rsid w:val="00A91409"/>
    <w:rsid w:val="00A9642A"/>
    <w:rsid w:val="00A97251"/>
    <w:rsid w:val="00AB2A67"/>
    <w:rsid w:val="00AC47A7"/>
    <w:rsid w:val="00AC58CC"/>
    <w:rsid w:val="00AC58D7"/>
    <w:rsid w:val="00AC5DE6"/>
    <w:rsid w:val="00AD1CCF"/>
    <w:rsid w:val="00AD23D5"/>
    <w:rsid w:val="00AD2727"/>
    <w:rsid w:val="00AE7E37"/>
    <w:rsid w:val="00AF23A7"/>
    <w:rsid w:val="00B02EA5"/>
    <w:rsid w:val="00B31F18"/>
    <w:rsid w:val="00B33FE7"/>
    <w:rsid w:val="00B413A7"/>
    <w:rsid w:val="00B41857"/>
    <w:rsid w:val="00B41B47"/>
    <w:rsid w:val="00B507CB"/>
    <w:rsid w:val="00B601C5"/>
    <w:rsid w:val="00B6601C"/>
    <w:rsid w:val="00B7049E"/>
    <w:rsid w:val="00B723B6"/>
    <w:rsid w:val="00B7351C"/>
    <w:rsid w:val="00B80849"/>
    <w:rsid w:val="00B81993"/>
    <w:rsid w:val="00B869E8"/>
    <w:rsid w:val="00B86EB5"/>
    <w:rsid w:val="00B87B75"/>
    <w:rsid w:val="00B9753C"/>
    <w:rsid w:val="00BA16F5"/>
    <w:rsid w:val="00BA1FAA"/>
    <w:rsid w:val="00BA2073"/>
    <w:rsid w:val="00BA23A8"/>
    <w:rsid w:val="00BA2628"/>
    <w:rsid w:val="00BB07FC"/>
    <w:rsid w:val="00BB1015"/>
    <w:rsid w:val="00BB5089"/>
    <w:rsid w:val="00BB568B"/>
    <w:rsid w:val="00BC29EB"/>
    <w:rsid w:val="00BC62BD"/>
    <w:rsid w:val="00BE158A"/>
    <w:rsid w:val="00BE6DCC"/>
    <w:rsid w:val="00BF3ABA"/>
    <w:rsid w:val="00BF6B13"/>
    <w:rsid w:val="00C0012E"/>
    <w:rsid w:val="00C05EDA"/>
    <w:rsid w:val="00C1355E"/>
    <w:rsid w:val="00C14283"/>
    <w:rsid w:val="00C17C9F"/>
    <w:rsid w:val="00C224C0"/>
    <w:rsid w:val="00C235B2"/>
    <w:rsid w:val="00C304C9"/>
    <w:rsid w:val="00C4383F"/>
    <w:rsid w:val="00C445D9"/>
    <w:rsid w:val="00C56C2A"/>
    <w:rsid w:val="00C70B7D"/>
    <w:rsid w:val="00C70CEC"/>
    <w:rsid w:val="00C8617F"/>
    <w:rsid w:val="00C87DFB"/>
    <w:rsid w:val="00C91FD3"/>
    <w:rsid w:val="00C94D64"/>
    <w:rsid w:val="00C963E4"/>
    <w:rsid w:val="00CA1091"/>
    <w:rsid w:val="00CA2784"/>
    <w:rsid w:val="00CB1745"/>
    <w:rsid w:val="00CB3796"/>
    <w:rsid w:val="00CB4901"/>
    <w:rsid w:val="00CB68AA"/>
    <w:rsid w:val="00CC4BE3"/>
    <w:rsid w:val="00CC65F0"/>
    <w:rsid w:val="00CD20A6"/>
    <w:rsid w:val="00CD50C4"/>
    <w:rsid w:val="00CE44B3"/>
    <w:rsid w:val="00CF0DA2"/>
    <w:rsid w:val="00CF30DE"/>
    <w:rsid w:val="00CF7A73"/>
    <w:rsid w:val="00D211D6"/>
    <w:rsid w:val="00D27F5D"/>
    <w:rsid w:val="00D311A8"/>
    <w:rsid w:val="00D4109F"/>
    <w:rsid w:val="00D421C9"/>
    <w:rsid w:val="00D45C54"/>
    <w:rsid w:val="00D50510"/>
    <w:rsid w:val="00D51755"/>
    <w:rsid w:val="00D53CBE"/>
    <w:rsid w:val="00D60268"/>
    <w:rsid w:val="00D67763"/>
    <w:rsid w:val="00D717D4"/>
    <w:rsid w:val="00D766C4"/>
    <w:rsid w:val="00D83991"/>
    <w:rsid w:val="00D962CB"/>
    <w:rsid w:val="00DA024B"/>
    <w:rsid w:val="00DA3741"/>
    <w:rsid w:val="00DA3C3D"/>
    <w:rsid w:val="00DA6754"/>
    <w:rsid w:val="00DB0DE1"/>
    <w:rsid w:val="00DB2415"/>
    <w:rsid w:val="00DC1A74"/>
    <w:rsid w:val="00DD7007"/>
    <w:rsid w:val="00DE38AD"/>
    <w:rsid w:val="00DF4108"/>
    <w:rsid w:val="00DF5377"/>
    <w:rsid w:val="00DF60D9"/>
    <w:rsid w:val="00DF7AE2"/>
    <w:rsid w:val="00E0381F"/>
    <w:rsid w:val="00E0713B"/>
    <w:rsid w:val="00E14F5A"/>
    <w:rsid w:val="00E16222"/>
    <w:rsid w:val="00E2524C"/>
    <w:rsid w:val="00E26EAD"/>
    <w:rsid w:val="00E506A6"/>
    <w:rsid w:val="00E61437"/>
    <w:rsid w:val="00E6161A"/>
    <w:rsid w:val="00E71972"/>
    <w:rsid w:val="00E730F2"/>
    <w:rsid w:val="00E821CD"/>
    <w:rsid w:val="00E910E3"/>
    <w:rsid w:val="00EA1C3B"/>
    <w:rsid w:val="00EA1E9D"/>
    <w:rsid w:val="00EA6D1F"/>
    <w:rsid w:val="00EB06EA"/>
    <w:rsid w:val="00EB44FF"/>
    <w:rsid w:val="00EB6416"/>
    <w:rsid w:val="00EC063B"/>
    <w:rsid w:val="00EC37BC"/>
    <w:rsid w:val="00EC398C"/>
    <w:rsid w:val="00EC4637"/>
    <w:rsid w:val="00EC6316"/>
    <w:rsid w:val="00ED4CBA"/>
    <w:rsid w:val="00ED7014"/>
    <w:rsid w:val="00EE2A9E"/>
    <w:rsid w:val="00EE48EA"/>
    <w:rsid w:val="00EE4D1B"/>
    <w:rsid w:val="00EF4AE8"/>
    <w:rsid w:val="00EF6433"/>
    <w:rsid w:val="00F10502"/>
    <w:rsid w:val="00F10E27"/>
    <w:rsid w:val="00F125F3"/>
    <w:rsid w:val="00F12850"/>
    <w:rsid w:val="00F128B1"/>
    <w:rsid w:val="00F135DD"/>
    <w:rsid w:val="00F13D65"/>
    <w:rsid w:val="00F142FA"/>
    <w:rsid w:val="00F24C0D"/>
    <w:rsid w:val="00F27A32"/>
    <w:rsid w:val="00F27CDF"/>
    <w:rsid w:val="00F31E71"/>
    <w:rsid w:val="00F343FE"/>
    <w:rsid w:val="00F376DB"/>
    <w:rsid w:val="00F410BB"/>
    <w:rsid w:val="00F41EF5"/>
    <w:rsid w:val="00F442B0"/>
    <w:rsid w:val="00F47CC0"/>
    <w:rsid w:val="00F47ECA"/>
    <w:rsid w:val="00F540BC"/>
    <w:rsid w:val="00F604B5"/>
    <w:rsid w:val="00F64A9B"/>
    <w:rsid w:val="00F64AB2"/>
    <w:rsid w:val="00F66BDE"/>
    <w:rsid w:val="00F709C3"/>
    <w:rsid w:val="00F76EA4"/>
    <w:rsid w:val="00F81132"/>
    <w:rsid w:val="00F848C6"/>
    <w:rsid w:val="00F90ACB"/>
    <w:rsid w:val="00F913C1"/>
    <w:rsid w:val="00F953DB"/>
    <w:rsid w:val="00F96270"/>
    <w:rsid w:val="00FA02A5"/>
    <w:rsid w:val="00FA207B"/>
    <w:rsid w:val="00FA71AF"/>
    <w:rsid w:val="00FB1865"/>
    <w:rsid w:val="00FB366A"/>
    <w:rsid w:val="00FC7976"/>
    <w:rsid w:val="00FE0EA4"/>
    <w:rsid w:val="00FE545A"/>
    <w:rsid w:val="00FE612D"/>
    <w:rsid w:val="00FE661D"/>
    <w:rsid w:val="00FF5818"/>
    <w:rsid w:val="012895E5"/>
    <w:rsid w:val="01707796"/>
    <w:rsid w:val="039F8A14"/>
    <w:rsid w:val="04A3E09A"/>
    <w:rsid w:val="04E17011"/>
    <w:rsid w:val="062599E1"/>
    <w:rsid w:val="06783C64"/>
    <w:rsid w:val="06BA4C3B"/>
    <w:rsid w:val="0753A994"/>
    <w:rsid w:val="075C3DE3"/>
    <w:rsid w:val="07647245"/>
    <w:rsid w:val="0773C6BD"/>
    <w:rsid w:val="087F1FFA"/>
    <w:rsid w:val="09077A82"/>
    <w:rsid w:val="0A8CD7C0"/>
    <w:rsid w:val="0A905519"/>
    <w:rsid w:val="0AA88DA1"/>
    <w:rsid w:val="0ACDEACA"/>
    <w:rsid w:val="0B1C6585"/>
    <w:rsid w:val="0CEF145A"/>
    <w:rsid w:val="0DB400FA"/>
    <w:rsid w:val="0EDDABF2"/>
    <w:rsid w:val="0FA6426B"/>
    <w:rsid w:val="1098F8E3"/>
    <w:rsid w:val="11071F29"/>
    <w:rsid w:val="11277AAB"/>
    <w:rsid w:val="123957D5"/>
    <w:rsid w:val="150F10CB"/>
    <w:rsid w:val="15971F5C"/>
    <w:rsid w:val="18039800"/>
    <w:rsid w:val="1812F0A4"/>
    <w:rsid w:val="19582348"/>
    <w:rsid w:val="1A0725B4"/>
    <w:rsid w:val="1A19F92C"/>
    <w:rsid w:val="1A2F0458"/>
    <w:rsid w:val="1B31EF5B"/>
    <w:rsid w:val="1BFA0118"/>
    <w:rsid w:val="1C26A77A"/>
    <w:rsid w:val="1CCC3057"/>
    <w:rsid w:val="1E68BA92"/>
    <w:rsid w:val="1EA1CF7E"/>
    <w:rsid w:val="201C9E17"/>
    <w:rsid w:val="203C2DD2"/>
    <w:rsid w:val="2121A64F"/>
    <w:rsid w:val="214D2E97"/>
    <w:rsid w:val="22B9992C"/>
    <w:rsid w:val="23AA4C37"/>
    <w:rsid w:val="25BF797E"/>
    <w:rsid w:val="260975E3"/>
    <w:rsid w:val="2638A5CA"/>
    <w:rsid w:val="2717FAC0"/>
    <w:rsid w:val="2871CA92"/>
    <w:rsid w:val="28B4A3BB"/>
    <w:rsid w:val="2ADD6A75"/>
    <w:rsid w:val="2B59988D"/>
    <w:rsid w:val="2C9EB096"/>
    <w:rsid w:val="2DBBF897"/>
    <w:rsid w:val="2DFD6764"/>
    <w:rsid w:val="2EFF2521"/>
    <w:rsid w:val="2F149C82"/>
    <w:rsid w:val="316C91B4"/>
    <w:rsid w:val="31CD09E9"/>
    <w:rsid w:val="33B48C50"/>
    <w:rsid w:val="35DC32D4"/>
    <w:rsid w:val="36350E56"/>
    <w:rsid w:val="364E7FAA"/>
    <w:rsid w:val="36C92A3E"/>
    <w:rsid w:val="36DDD3A8"/>
    <w:rsid w:val="3712B8CB"/>
    <w:rsid w:val="37A0A98D"/>
    <w:rsid w:val="38B75C1C"/>
    <w:rsid w:val="3A85858F"/>
    <w:rsid w:val="3BC8C2A0"/>
    <w:rsid w:val="3C25EE7E"/>
    <w:rsid w:val="3CBA8277"/>
    <w:rsid w:val="3DE50E3E"/>
    <w:rsid w:val="3E1AF3FB"/>
    <w:rsid w:val="3E2FC031"/>
    <w:rsid w:val="3EE44CF7"/>
    <w:rsid w:val="3F3EE625"/>
    <w:rsid w:val="4014C2B6"/>
    <w:rsid w:val="40FD4F79"/>
    <w:rsid w:val="412163B5"/>
    <w:rsid w:val="416B3E7D"/>
    <w:rsid w:val="41A19AEF"/>
    <w:rsid w:val="41D77936"/>
    <w:rsid w:val="429E91B4"/>
    <w:rsid w:val="43489995"/>
    <w:rsid w:val="474159AC"/>
    <w:rsid w:val="47C8251B"/>
    <w:rsid w:val="48EF0A44"/>
    <w:rsid w:val="49B5FBA0"/>
    <w:rsid w:val="4B1802B5"/>
    <w:rsid w:val="4CED7222"/>
    <w:rsid w:val="4D688836"/>
    <w:rsid w:val="4E0AC349"/>
    <w:rsid w:val="4EABC857"/>
    <w:rsid w:val="4ECCBD28"/>
    <w:rsid w:val="4F011C38"/>
    <w:rsid w:val="4F4EEC6A"/>
    <w:rsid w:val="4FCBB858"/>
    <w:rsid w:val="53AAD305"/>
    <w:rsid w:val="53DC23BE"/>
    <w:rsid w:val="566F32C2"/>
    <w:rsid w:val="57F21E3E"/>
    <w:rsid w:val="57F84B17"/>
    <w:rsid w:val="58A38250"/>
    <w:rsid w:val="58E81E62"/>
    <w:rsid w:val="59C45A9B"/>
    <w:rsid w:val="5AB38E2C"/>
    <w:rsid w:val="5B7C0289"/>
    <w:rsid w:val="5C6B2719"/>
    <w:rsid w:val="5D7F15E8"/>
    <w:rsid w:val="5ECF8B06"/>
    <w:rsid w:val="5EDFC616"/>
    <w:rsid w:val="610EDCF6"/>
    <w:rsid w:val="61E1550D"/>
    <w:rsid w:val="62893C1B"/>
    <w:rsid w:val="648C4647"/>
    <w:rsid w:val="653EE0DB"/>
    <w:rsid w:val="65E1E9BC"/>
    <w:rsid w:val="66D326A7"/>
    <w:rsid w:val="694DF129"/>
    <w:rsid w:val="695A262B"/>
    <w:rsid w:val="69CCDEEC"/>
    <w:rsid w:val="6B093C56"/>
    <w:rsid w:val="6C4AF054"/>
    <w:rsid w:val="6C6B6D91"/>
    <w:rsid w:val="6C77CB5C"/>
    <w:rsid w:val="6CEF30B9"/>
    <w:rsid w:val="6D6BE0A9"/>
    <w:rsid w:val="6E3CE254"/>
    <w:rsid w:val="71DE7497"/>
    <w:rsid w:val="71DF28EF"/>
    <w:rsid w:val="7210E941"/>
    <w:rsid w:val="729A4CD8"/>
    <w:rsid w:val="7330D225"/>
    <w:rsid w:val="7569EBD1"/>
    <w:rsid w:val="76D5952F"/>
    <w:rsid w:val="790AFE1C"/>
    <w:rsid w:val="797455B2"/>
    <w:rsid w:val="7AC397E3"/>
    <w:rsid w:val="7BDD4202"/>
    <w:rsid w:val="7BFF38FF"/>
    <w:rsid w:val="7C000CB0"/>
    <w:rsid w:val="7C803C9C"/>
    <w:rsid w:val="7DD14E9A"/>
    <w:rsid w:val="7DE37589"/>
    <w:rsid w:val="7DF033A5"/>
    <w:rsid w:val="7EC2E647"/>
    <w:rsid w:val="7FDA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B9CE"/>
  <w15:docId w15:val="{7D237108-5770-4DD0-8819-3B65967D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ind w:left="141"/>
      <w:outlineLvl w:val="0"/>
    </w:pPr>
    <w:rPr>
      <w:rFonts w:ascii="Arial Narrow" w:eastAsia="Arial Narrow" w:hAnsi="Arial Narrow" w:cs="Arial Narrow"/>
      <w:b/>
      <w:bCs/>
      <w:sz w:val="24"/>
      <w:szCs w:val="24"/>
    </w:rPr>
  </w:style>
  <w:style w:type="paragraph" w:styleId="Overskrift2">
    <w:name w:val="heading 2"/>
    <w:basedOn w:val="Normal"/>
    <w:uiPriority w:val="9"/>
    <w:unhideWhenUsed/>
    <w:qFormat/>
    <w:pPr>
      <w:spacing w:before="121"/>
      <w:ind w:left="717" w:hanging="576"/>
      <w:outlineLvl w:val="1"/>
    </w:pPr>
    <w:rPr>
      <w:rFonts w:ascii="Arial Narrow" w:eastAsia="Arial Narrow" w:hAnsi="Arial Narrow" w:cs="Arial Narrow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rdtekst">
    <w:name w:val="Body Text"/>
    <w:basedOn w:val="Normal"/>
    <w:link w:val="BrdtekstTegn"/>
    <w:uiPriority w:val="1"/>
    <w:qFormat/>
    <w:pPr>
      <w:ind w:left="141"/>
    </w:pPr>
    <w:rPr>
      <w:sz w:val="20"/>
      <w:szCs w:val="20"/>
    </w:rPr>
  </w:style>
  <w:style w:type="paragraph" w:styleId="Listeavsnitt">
    <w:name w:val="List Paragraph"/>
    <w:basedOn w:val="Normal"/>
    <w:uiPriority w:val="34"/>
    <w:qFormat/>
    <w:pPr>
      <w:spacing w:before="121"/>
      <w:ind w:left="717" w:hanging="576"/>
    </w:pPr>
    <w:rPr>
      <w:rFonts w:ascii="Arial Narrow" w:eastAsia="Arial Narrow" w:hAnsi="Arial Narrow" w:cs="Arial Narrow"/>
    </w:rPr>
  </w:style>
  <w:style w:type="paragraph" w:customStyle="1" w:styleId="TableParagraph">
    <w:name w:val="Table Paragraph"/>
    <w:basedOn w:val="Normal"/>
    <w:uiPriority w:val="1"/>
    <w:qFormat/>
    <w:pPr>
      <w:spacing w:before="62"/>
      <w:ind w:left="109"/>
    </w:p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011647"/>
    <w:rPr>
      <w:sz w:val="16"/>
      <w:szCs w:val="16"/>
    </w:rPr>
  </w:style>
  <w:style w:type="paragraph" w:styleId="Merknadstekst">
    <w:name w:val="annotation text"/>
    <w:basedOn w:val="Normal"/>
    <w:link w:val="MerknadstekstTegn1"/>
    <w:uiPriority w:val="99"/>
    <w:unhideWhenUsed/>
    <w:rsid w:val="0018498E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sid w:val="0018498E"/>
    <w:rPr>
      <w:rFonts w:ascii="Arial" w:eastAsia="Arial" w:hAnsi="Arial" w:cs="Arial"/>
      <w:sz w:val="20"/>
      <w:szCs w:val="20"/>
      <w:lang w:val="nn-NO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18498E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18498E"/>
    <w:rPr>
      <w:rFonts w:ascii="Arial" w:eastAsia="Arial" w:hAnsi="Arial" w:cs="Arial"/>
      <w:b/>
      <w:bCs/>
      <w:sz w:val="20"/>
      <w:szCs w:val="20"/>
      <w:lang w:val="nn-NO"/>
    </w:rPr>
  </w:style>
  <w:style w:type="character" w:styleId="Omtale">
    <w:name w:val="Mention"/>
    <w:basedOn w:val="Standardskriftforavsnitt"/>
    <w:uiPriority w:val="99"/>
    <w:unhideWhenUsed/>
    <w:rsid w:val="00806A7D"/>
    <w:rPr>
      <w:color w:val="2B579A"/>
      <w:shd w:val="clear" w:color="auto" w:fill="E1DFDD"/>
    </w:rPr>
  </w:style>
  <w:style w:type="table" w:customStyle="1" w:styleId="TableNormal10">
    <w:name w:val="Table Normal1"/>
    <w:uiPriority w:val="99"/>
    <w:semiHidden/>
    <w:unhideWhenUsed/>
    <w:qFormat/>
    <w:rsid w:val="00FA71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244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1B6FBA"/>
    <w:pPr>
      <w:widowControl/>
      <w:autoSpaceDE/>
      <w:autoSpaceDN/>
    </w:pPr>
    <w:rPr>
      <w:rFonts w:ascii="Arial" w:eastAsia="Arial" w:hAnsi="Arial" w:cs="Arial"/>
      <w:lang w:val="nn-NO"/>
    </w:rPr>
  </w:style>
  <w:style w:type="character" w:customStyle="1" w:styleId="MerknadstekstTegn">
    <w:name w:val="Merknadstekst Tegn"/>
    <w:basedOn w:val="Standardskriftforavsnitt"/>
    <w:uiPriority w:val="99"/>
    <w:rsid w:val="0060738C"/>
    <w:rPr>
      <w:rFonts w:ascii="Arial" w:eastAsia="Arial" w:hAnsi="Arial" w:cs="Arial"/>
      <w:sz w:val="20"/>
      <w:szCs w:val="20"/>
      <w:lang w:val="nn-NO"/>
    </w:rPr>
  </w:style>
  <w:style w:type="character" w:customStyle="1" w:styleId="KommentaremneTegn">
    <w:name w:val="Kommentaremne Tegn"/>
    <w:basedOn w:val="MerknadstekstTegn"/>
    <w:uiPriority w:val="99"/>
    <w:semiHidden/>
    <w:rsid w:val="0060738C"/>
    <w:rPr>
      <w:rFonts w:ascii="Arial" w:eastAsia="Arial" w:hAnsi="Arial" w:cs="Arial"/>
      <w:b/>
      <w:bCs/>
      <w:sz w:val="20"/>
      <w:szCs w:val="20"/>
      <w:lang w:val="nn-NO"/>
    </w:rPr>
  </w:style>
  <w:style w:type="character" w:customStyle="1" w:styleId="TopptekstTegn">
    <w:name w:val="Topptekst Tegn"/>
    <w:basedOn w:val="Standardskriftforavsnitt"/>
    <w:uiPriority w:val="99"/>
    <w:rsid w:val="0060738C"/>
    <w:rPr>
      <w:rFonts w:ascii="Arial" w:eastAsia="Arial" w:hAnsi="Arial" w:cs="Arial"/>
      <w:lang w:val="nn-NO"/>
    </w:rPr>
  </w:style>
  <w:style w:type="character" w:customStyle="1" w:styleId="BunntekstTegn">
    <w:name w:val="Bunntekst Tegn"/>
    <w:basedOn w:val="Standardskriftforavsnitt"/>
    <w:uiPriority w:val="99"/>
    <w:rsid w:val="0060738C"/>
    <w:rPr>
      <w:rFonts w:ascii="Arial" w:eastAsia="Arial" w:hAnsi="Arial" w:cs="Arial"/>
      <w:lang w:val="nn-N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character" w:customStyle="1" w:styleId="BrdtekstTegn">
    <w:name w:val="Brødtekst Tegn"/>
    <w:basedOn w:val="Standardskriftforavsnitt"/>
    <w:link w:val="Brdtekst"/>
    <w:uiPriority w:val="99"/>
    <w:rsid w:val="00B601C5"/>
    <w:rPr>
      <w:rFonts w:ascii="Arial" w:eastAsia="Arial" w:hAnsi="Arial" w:cs="Arial"/>
      <w:sz w:val="20"/>
      <w:szCs w:val="20"/>
      <w:lang w:val="nn-NO"/>
    </w:rPr>
  </w:style>
  <w:style w:type="paragraph" w:styleId="Topptekst">
    <w:name w:val="header"/>
    <w:basedOn w:val="Normal"/>
    <w:link w:val="TopptekstTegn1"/>
    <w:uiPriority w:val="99"/>
    <w:semiHidden/>
    <w:unhideWhenUsed/>
    <w:rsid w:val="000A66B4"/>
    <w:pPr>
      <w:tabs>
        <w:tab w:val="center" w:pos="4536"/>
        <w:tab w:val="right" w:pos="9072"/>
      </w:tabs>
    </w:pPr>
  </w:style>
  <w:style w:type="character" w:customStyle="1" w:styleId="TopptekstTegn1">
    <w:name w:val="Topptekst Tegn1"/>
    <w:basedOn w:val="Standardskriftforavsnitt"/>
    <w:link w:val="Topptekst"/>
    <w:uiPriority w:val="99"/>
    <w:semiHidden/>
    <w:rsid w:val="000505EF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1"/>
    <w:uiPriority w:val="99"/>
    <w:semiHidden/>
    <w:unhideWhenUsed/>
    <w:rsid w:val="000A66B4"/>
    <w:pPr>
      <w:tabs>
        <w:tab w:val="center" w:pos="4536"/>
        <w:tab w:val="right" w:pos="9072"/>
      </w:tabs>
    </w:pPr>
  </w:style>
  <w:style w:type="character" w:customStyle="1" w:styleId="BunntekstTegn1">
    <w:name w:val="Bunntekst Tegn1"/>
    <w:basedOn w:val="Standardskriftforavsnitt"/>
    <w:link w:val="Bunntekst"/>
    <w:uiPriority w:val="99"/>
    <w:semiHidden/>
    <w:rsid w:val="000505EF"/>
    <w:rPr>
      <w:rFonts w:ascii="Arial" w:eastAsia="Arial" w:hAnsi="Arial" w:cs="Arial"/>
      <w:lang w:val="nn-NO"/>
    </w:rPr>
  </w:style>
  <w:style w:type="table" w:customStyle="1" w:styleId="TableNormal100">
    <w:name w:val="Table Normal10"/>
    <w:uiPriority w:val="99"/>
    <w:semiHidden/>
    <w:unhideWhenUsed/>
    <w:qFormat/>
    <w:rsid w:val="004704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0">
    <w:name w:val="Table Normal100"/>
    <w:uiPriority w:val="2"/>
    <w:semiHidden/>
    <w:unhideWhenUsed/>
    <w:qFormat/>
    <w:rsid w:val="009E75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365f24-c55a-44df-9347-77e439ee0b6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4F99C092B4114CA3857234516081CB" ma:contentTypeVersion="9" ma:contentTypeDescription="Create a new document." ma:contentTypeScope="" ma:versionID="a341511f8e996003df61ffdc3a8802ee">
  <xsd:schema xmlns:xsd="http://www.w3.org/2001/XMLSchema" xmlns:xs="http://www.w3.org/2001/XMLSchema" xmlns:p="http://schemas.microsoft.com/office/2006/metadata/properties" xmlns:ns2="a7365f24-c55a-44df-9347-77e439ee0b63" targetNamespace="http://schemas.microsoft.com/office/2006/metadata/properties" ma:root="true" ma:fieldsID="2d8d2c11d4ed1e20827bfcb32625c731" ns2:_="">
    <xsd:import namespace="a7365f24-c55a-44df-9347-77e439ee0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65f24-c55a-44df-9347-77e439ee0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170988-1DDD-4013-88A7-0B2422DE8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AA1AF5-5D32-4A41-8F52-C80C97AF7D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71667C-8E8F-4527-998F-E8FD713899D8}">
  <ds:schemaRefs>
    <ds:schemaRef ds:uri="http://schemas.microsoft.com/office/2006/metadata/properties"/>
    <ds:schemaRef ds:uri="http://schemas.microsoft.com/office/infopath/2007/PartnerControls"/>
    <ds:schemaRef ds:uri="a7365f24-c55a-44df-9347-77e439ee0b63"/>
  </ds:schemaRefs>
</ds:datastoreItem>
</file>

<file path=customXml/itemProps4.xml><?xml version="1.0" encoding="utf-8"?>
<ds:datastoreItem xmlns:ds="http://schemas.openxmlformats.org/officeDocument/2006/customXml" ds:itemID="{50920B09-2E17-4D69-9CBB-AC95F2D09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65f24-c55a-44df-9347-77e439ee0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1247</Words>
  <Characters>7661</Characters>
  <Application>Microsoft Office Word</Application>
  <DocSecurity>0</DocSecurity>
  <Lines>348</Lines>
  <Paragraphs>202</Paragraphs>
  <ScaleCrop>false</ScaleCrop>
  <Company/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Paur, Tonje Vatna</dc:creator>
  <cp:keywords/>
  <cp:lastModifiedBy>Paur, Tonje Vatna</cp:lastModifiedBy>
  <cp:revision>24</cp:revision>
  <dcterms:created xsi:type="dcterms:W3CDTF">2026-06-22T07:51:00Z</dcterms:created>
  <dcterms:modified xsi:type="dcterms:W3CDTF">2026-06-29T13:39:00Z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for Microsoft 365</vt:lpwstr>
  </property>
  <property fmtid="{D5CDD505-2E9C-101B-9397-08002B2CF9AE}" pid="6" name="docLang">
    <vt:lpwstr>nb</vt:lpwstr>
  </property>
  <property fmtid="{D5CDD505-2E9C-101B-9397-08002B2CF9AE}" pid="7" name="MediaServiceImageTags">
    <vt:lpwstr/>
  </property>
  <property fmtid="{D5CDD505-2E9C-101B-9397-08002B2CF9AE}" pid="8" name="ContentTypeId">
    <vt:lpwstr>0x0101001E4F99C092B4114CA3857234516081CB</vt:lpwstr>
  </property>
</Properties>
</file>